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56" w:rsidRPr="002A2DA4" w:rsidRDefault="007D4625" w:rsidP="002A2DA4">
      <w:pPr>
        <w:ind w:firstLine="720"/>
        <w:jc w:val="both"/>
        <w:rPr>
          <w:rFonts w:ascii="Times New Roman" w:hAnsi="Times New Roman" w:cs="Times New Roman"/>
          <w:b/>
          <w:sz w:val="24"/>
          <w:szCs w:val="24"/>
        </w:rPr>
      </w:pPr>
      <w:bookmarkStart w:id="0" w:name="_GoBack"/>
      <w:bookmarkEnd w:id="0"/>
      <w:r w:rsidRPr="0015161B">
        <w:rPr>
          <w:rFonts w:ascii="Times New Roman" w:hAnsi="Times New Roman" w:cs="Times New Roman"/>
          <w:b/>
          <w:sz w:val="24"/>
          <w:szCs w:val="24"/>
        </w:rPr>
        <w:t>На основу члана 119. став 1. тачка 1) Закона о основама система образовања и васпитања („Службени  гласник РС“, бр. 88/2017, 27/2018-др.закони и 10/2019) и члана 60. став 1. тачка 1) Статута Основне школе „Надежда Петровић“ у Сићеву, Школски одбор Основне школе „Надежда Петровић“ у Сићеву, на седници, одржаној дана 20.01.2020.године, једногласно доноси</w:t>
      </w:r>
    </w:p>
    <w:p w:rsidR="004D7960" w:rsidRPr="002A2DA4" w:rsidRDefault="004D7960" w:rsidP="002A2DA4">
      <w:pPr>
        <w:jc w:val="center"/>
        <w:rPr>
          <w:rFonts w:ascii="Times New Roman" w:hAnsi="Times New Roman" w:cs="Times New Roman"/>
          <w:b/>
          <w:sz w:val="32"/>
          <w:szCs w:val="32"/>
          <w:lang/>
        </w:rPr>
      </w:pPr>
      <w:r w:rsidRPr="00FA04CD">
        <w:rPr>
          <w:rFonts w:ascii="Times New Roman" w:hAnsi="Times New Roman" w:cs="Times New Roman"/>
          <w:b/>
          <w:sz w:val="32"/>
          <w:szCs w:val="32"/>
        </w:rPr>
        <w:t>ПРАВИЛНИK О СТРУЧНОМ УСАВРШАВАЊУ И СТИЦАЊУ ЗВАЊА НАСТАВНИKА, ВАСПИТАЧА И СТРУЧНИХ САРАДНИKА</w:t>
      </w:r>
      <w:r w:rsidR="009C7E78" w:rsidRPr="00FA04CD">
        <w:rPr>
          <w:rFonts w:ascii="Times New Roman" w:hAnsi="Times New Roman" w:cs="Times New Roman"/>
          <w:b/>
          <w:sz w:val="32"/>
          <w:szCs w:val="32"/>
          <w:lang/>
        </w:rPr>
        <w:t xml:space="preserve"> У ОСНОВНОЈ ШКОЛИ „НАДЕЖДА ПЕТРОВИЋ“ У СИЋЕВУ</w:t>
      </w:r>
    </w:p>
    <w:p w:rsidR="004D7960" w:rsidRPr="007A783D" w:rsidRDefault="004D7960" w:rsidP="008A4956">
      <w:pPr>
        <w:jc w:val="center"/>
        <w:rPr>
          <w:rFonts w:ascii="Times New Roman" w:hAnsi="Times New Roman" w:cs="Times New Roman"/>
          <w:b/>
          <w:sz w:val="24"/>
          <w:szCs w:val="24"/>
        </w:rPr>
      </w:pPr>
      <w:r w:rsidRPr="007A783D">
        <w:rPr>
          <w:rFonts w:ascii="Times New Roman" w:hAnsi="Times New Roman" w:cs="Times New Roman"/>
          <w:b/>
          <w:sz w:val="24"/>
          <w:szCs w:val="24"/>
        </w:rPr>
        <w:t>УВОДНА ОДРЕДБА</w:t>
      </w:r>
    </w:p>
    <w:p w:rsidR="004D7960" w:rsidRPr="008A4956" w:rsidRDefault="007A783D" w:rsidP="007A783D">
      <w:pPr>
        <w:jc w:val="center"/>
        <w:rPr>
          <w:rFonts w:ascii="Times New Roman" w:hAnsi="Times New Roman" w:cs="Times New Roman"/>
          <w:sz w:val="24"/>
          <w:szCs w:val="24"/>
        </w:rPr>
      </w:pPr>
      <w:r>
        <w:rPr>
          <w:rFonts w:ascii="Times New Roman" w:hAnsi="Times New Roman" w:cs="Times New Roman"/>
          <w:sz w:val="24"/>
          <w:szCs w:val="24"/>
        </w:rPr>
        <w:t>Члан 1</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 xml:space="preserve">Овим правилником ближе се уређује стручно усавршавање, услови и поступак за стицање звања наставника, </w:t>
      </w:r>
      <w:r w:rsidR="007A783D">
        <w:rPr>
          <w:rFonts w:ascii="Times New Roman" w:hAnsi="Times New Roman" w:cs="Times New Roman"/>
          <w:sz w:val="24"/>
          <w:szCs w:val="24"/>
        </w:rPr>
        <w:t>васпитача и стручних сарадника.</w:t>
      </w:r>
    </w:p>
    <w:p w:rsidR="004D7960" w:rsidRPr="007A783D" w:rsidRDefault="004D7960" w:rsidP="008A4956">
      <w:pPr>
        <w:jc w:val="center"/>
        <w:rPr>
          <w:rFonts w:ascii="Times New Roman" w:hAnsi="Times New Roman" w:cs="Times New Roman"/>
          <w:b/>
          <w:sz w:val="24"/>
          <w:szCs w:val="24"/>
        </w:rPr>
      </w:pPr>
      <w:r w:rsidRPr="007A783D">
        <w:rPr>
          <w:rFonts w:ascii="Times New Roman" w:hAnsi="Times New Roman" w:cs="Times New Roman"/>
          <w:b/>
          <w:sz w:val="24"/>
          <w:szCs w:val="24"/>
        </w:rPr>
        <w:t>СТРУЧНО УСАВРШАВАЊЕ</w:t>
      </w:r>
    </w:p>
    <w:p w:rsidR="004D7960" w:rsidRPr="008A4956" w:rsidRDefault="007A783D" w:rsidP="007A783D">
      <w:pPr>
        <w:jc w:val="center"/>
        <w:rPr>
          <w:rFonts w:ascii="Times New Roman" w:hAnsi="Times New Roman" w:cs="Times New Roman"/>
          <w:sz w:val="24"/>
          <w:szCs w:val="24"/>
        </w:rPr>
      </w:pPr>
      <w:r>
        <w:rPr>
          <w:rFonts w:ascii="Times New Roman" w:hAnsi="Times New Roman" w:cs="Times New Roman"/>
          <w:sz w:val="24"/>
          <w:szCs w:val="24"/>
        </w:rPr>
        <w:t>Члан 2</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У циљу обезбеђивања квалитетнијег образова</w:t>
      </w:r>
      <w:r w:rsidR="009C7E78">
        <w:rPr>
          <w:rFonts w:ascii="Times New Roman" w:hAnsi="Times New Roman" w:cs="Times New Roman"/>
          <w:sz w:val="24"/>
          <w:szCs w:val="24"/>
        </w:rPr>
        <w:t xml:space="preserve">ња и унапређивања развоја деце, ученика, </w:t>
      </w:r>
      <w:r w:rsidRPr="008A4956">
        <w:rPr>
          <w:rFonts w:ascii="Times New Roman" w:hAnsi="Times New Roman" w:cs="Times New Roman"/>
          <w:sz w:val="24"/>
          <w:szCs w:val="24"/>
        </w:rPr>
        <w:t>полазника и њихових постигнућа неопходно је подизање компетенција наставника, васпитача и стручних сарадника кроз професионалн</w:t>
      </w:r>
      <w:r w:rsidR="007A783D">
        <w:rPr>
          <w:rFonts w:ascii="Times New Roman" w:hAnsi="Times New Roman" w:cs="Times New Roman"/>
          <w:sz w:val="24"/>
          <w:szCs w:val="24"/>
        </w:rPr>
        <w:t>и развој и стручно усавршавање.</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Стручним усавршавањем се омогућава стицање и усавршавање компетенција неопходних за унапређи</w:t>
      </w:r>
      <w:r w:rsidR="009C7E78">
        <w:rPr>
          <w:rFonts w:ascii="Times New Roman" w:hAnsi="Times New Roman" w:cs="Times New Roman"/>
          <w:sz w:val="24"/>
          <w:szCs w:val="24"/>
        </w:rPr>
        <w:t>вање образовно-васпитног</w:t>
      </w:r>
      <w:r w:rsidR="007A783D">
        <w:rPr>
          <w:rFonts w:ascii="Times New Roman" w:hAnsi="Times New Roman" w:cs="Times New Roman"/>
          <w:sz w:val="24"/>
          <w:szCs w:val="24"/>
        </w:rPr>
        <w:t xml:space="preserve"> и стручног рада.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Одредбе овог правилника, у делу који се односи на стручно усавршавање, сходно се при</w:t>
      </w:r>
      <w:r w:rsidR="007A783D">
        <w:rPr>
          <w:rFonts w:ascii="Times New Roman" w:hAnsi="Times New Roman" w:cs="Times New Roman"/>
          <w:sz w:val="24"/>
          <w:szCs w:val="24"/>
        </w:rPr>
        <w:t>мењују и на директора установе.</w:t>
      </w:r>
    </w:p>
    <w:p w:rsidR="004D7960" w:rsidRPr="008A4956" w:rsidRDefault="004D7960" w:rsidP="007A783D">
      <w:pPr>
        <w:jc w:val="center"/>
        <w:rPr>
          <w:rFonts w:ascii="Times New Roman" w:hAnsi="Times New Roman" w:cs="Times New Roman"/>
          <w:sz w:val="24"/>
          <w:szCs w:val="24"/>
        </w:rPr>
      </w:pPr>
      <w:r w:rsidRPr="008A4956">
        <w:rPr>
          <w:rFonts w:ascii="Times New Roman" w:hAnsi="Times New Roman" w:cs="Times New Roman"/>
          <w:sz w:val="24"/>
          <w:szCs w:val="24"/>
        </w:rPr>
        <w:t>Члан 3</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Стручно усавршавање планира се у складу са потребама и приоритет</w:t>
      </w:r>
      <w:r w:rsidR="009C7E78">
        <w:rPr>
          <w:rFonts w:ascii="Times New Roman" w:hAnsi="Times New Roman" w:cs="Times New Roman"/>
          <w:sz w:val="24"/>
          <w:szCs w:val="24"/>
        </w:rPr>
        <w:t xml:space="preserve">има образовања и васпитања деце, </w:t>
      </w:r>
      <w:r w:rsidRPr="008A4956">
        <w:rPr>
          <w:rFonts w:ascii="Times New Roman" w:hAnsi="Times New Roman" w:cs="Times New Roman"/>
          <w:sz w:val="24"/>
          <w:szCs w:val="24"/>
        </w:rPr>
        <w:t>ученика, приоритетним областима и на основу сагледавања нивоа развијености компетенција за професију наставника, васпитача и</w:t>
      </w:r>
      <w:r w:rsidR="007A783D">
        <w:rPr>
          <w:rFonts w:ascii="Times New Roman" w:hAnsi="Times New Roman" w:cs="Times New Roman"/>
          <w:sz w:val="24"/>
          <w:szCs w:val="24"/>
        </w:rPr>
        <w:t xml:space="preserve"> стручног сарадника у установи.</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Планирање потреба и приоритета стручног усавршавања врши се и на основу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образовно</w:t>
      </w:r>
      <w:r w:rsidR="009C7E78">
        <w:rPr>
          <w:rFonts w:ascii="Times New Roman" w:hAnsi="Times New Roman" w:cs="Times New Roman"/>
          <w:sz w:val="24"/>
          <w:szCs w:val="24"/>
        </w:rPr>
        <w:t xml:space="preserve">-васпитног </w:t>
      </w:r>
      <w:r w:rsidRPr="008A4956">
        <w:rPr>
          <w:rFonts w:ascii="Times New Roman" w:hAnsi="Times New Roman" w:cs="Times New Roman"/>
          <w:sz w:val="24"/>
          <w:szCs w:val="24"/>
        </w:rPr>
        <w:t xml:space="preserve"> рада.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 xml:space="preserve">Лични план професионалног развоја сачињава се на основу самопроцене нивоа развијености </w:t>
      </w:r>
      <w:r w:rsidR="007A783D">
        <w:rPr>
          <w:rFonts w:ascii="Times New Roman" w:hAnsi="Times New Roman" w:cs="Times New Roman"/>
          <w:sz w:val="24"/>
          <w:szCs w:val="24"/>
        </w:rPr>
        <w:t>свих компетенција за професију.</w:t>
      </w:r>
    </w:p>
    <w:p w:rsidR="004D7960" w:rsidRPr="008A4956" w:rsidRDefault="004D7960" w:rsidP="007A783D">
      <w:pPr>
        <w:jc w:val="center"/>
        <w:rPr>
          <w:rFonts w:ascii="Times New Roman" w:hAnsi="Times New Roman" w:cs="Times New Roman"/>
          <w:sz w:val="24"/>
          <w:szCs w:val="24"/>
        </w:rPr>
      </w:pPr>
      <w:r w:rsidRPr="008A4956">
        <w:rPr>
          <w:rFonts w:ascii="Times New Roman" w:hAnsi="Times New Roman" w:cs="Times New Roman"/>
          <w:sz w:val="24"/>
          <w:szCs w:val="24"/>
        </w:rPr>
        <w:lastRenderedPageBreak/>
        <w:t>Члан 4</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План стручног усавршавања саставни је део годишњег плана рада установе и усклађен је са развојним планом и резултатима самовре</w:t>
      </w:r>
      <w:r w:rsidR="007A783D">
        <w:rPr>
          <w:rFonts w:ascii="Times New Roman" w:hAnsi="Times New Roman" w:cs="Times New Roman"/>
          <w:sz w:val="24"/>
          <w:szCs w:val="24"/>
        </w:rPr>
        <w:t>дновања и спољашњег вредновања.</w:t>
      </w:r>
    </w:p>
    <w:p w:rsidR="004D7960" w:rsidRPr="008A4956" w:rsidRDefault="009C7E78" w:rsidP="0015161B">
      <w:pPr>
        <w:ind w:firstLine="720"/>
        <w:jc w:val="both"/>
        <w:rPr>
          <w:rFonts w:ascii="Times New Roman" w:hAnsi="Times New Roman" w:cs="Times New Roman"/>
          <w:sz w:val="24"/>
          <w:szCs w:val="24"/>
        </w:rPr>
      </w:pPr>
      <w:r>
        <w:rPr>
          <w:rFonts w:ascii="Times New Roman" w:hAnsi="Times New Roman" w:cs="Times New Roman"/>
          <w:sz w:val="24"/>
          <w:szCs w:val="24"/>
        </w:rPr>
        <w:t xml:space="preserve">Наставничко </w:t>
      </w:r>
      <w:r w:rsidR="004D7960" w:rsidRPr="008A4956">
        <w:rPr>
          <w:rFonts w:ascii="Times New Roman" w:hAnsi="Times New Roman" w:cs="Times New Roman"/>
          <w:sz w:val="24"/>
          <w:szCs w:val="24"/>
        </w:rPr>
        <w:t>веће разматра извештај директора о стручном усавршавању са анализом резултата примене стечених зн</w:t>
      </w:r>
      <w:r w:rsidR="007A783D">
        <w:rPr>
          <w:rFonts w:ascii="Times New Roman" w:hAnsi="Times New Roman" w:cs="Times New Roman"/>
          <w:sz w:val="24"/>
          <w:szCs w:val="24"/>
        </w:rPr>
        <w:t>ања и вештина.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Извештај директора је саставни део годи</w:t>
      </w:r>
      <w:r w:rsidR="007A783D">
        <w:rPr>
          <w:rFonts w:ascii="Times New Roman" w:hAnsi="Times New Roman" w:cs="Times New Roman"/>
          <w:sz w:val="24"/>
          <w:szCs w:val="24"/>
        </w:rPr>
        <w:t>шњег извештаја о раду установе.</w:t>
      </w:r>
    </w:p>
    <w:p w:rsidR="004D7960" w:rsidRPr="008A4956" w:rsidRDefault="004D7960" w:rsidP="007A783D">
      <w:pPr>
        <w:jc w:val="center"/>
        <w:rPr>
          <w:rFonts w:ascii="Times New Roman" w:hAnsi="Times New Roman" w:cs="Times New Roman"/>
          <w:sz w:val="24"/>
          <w:szCs w:val="24"/>
        </w:rPr>
      </w:pPr>
      <w:r w:rsidRPr="008A4956">
        <w:rPr>
          <w:rFonts w:ascii="Times New Roman" w:hAnsi="Times New Roman" w:cs="Times New Roman"/>
          <w:sz w:val="24"/>
          <w:szCs w:val="24"/>
        </w:rPr>
        <w:t>Члан 5</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од</w:t>
      </w:r>
      <w:r w:rsidR="007A783D">
        <w:rPr>
          <w:rFonts w:ascii="Times New Roman" w:hAnsi="Times New Roman" w:cs="Times New Roman"/>
          <w:sz w:val="24"/>
          <w:szCs w:val="24"/>
        </w:rPr>
        <w:t>носно 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прикаже: поједини облик стручног усавршавања који је похађао (који је у вези са пословима наставника, васпитача и стручног сарадника); примену наученог са стручног усавршавања; резултате праћења развоја детета и ученика; стручну књигу, приручник, стручни чланак, дидактички материјал; резултате обављеног истраживања, студијско пут</w:t>
      </w:r>
      <w:r w:rsidR="002B250B">
        <w:rPr>
          <w:rFonts w:ascii="Times New Roman" w:hAnsi="Times New Roman" w:cs="Times New Roman"/>
          <w:sz w:val="24"/>
          <w:szCs w:val="24"/>
        </w:rPr>
        <w:t>овање, стручну посету и слично;</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2) одржи угледни, односно огледни час наставе</w:t>
      </w:r>
      <w:r w:rsidR="002B250B">
        <w:rPr>
          <w:rFonts w:ascii="Times New Roman" w:hAnsi="Times New Roman" w:cs="Times New Roman"/>
          <w:sz w:val="24"/>
          <w:szCs w:val="24"/>
        </w:rPr>
        <w:t xml:space="preserve"> (активности) и води радионицу;</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3) присуствује активностима из тач. 1) и 2) овог члана и</w:t>
      </w:r>
      <w:r w:rsidR="002B250B">
        <w:rPr>
          <w:rFonts w:ascii="Times New Roman" w:hAnsi="Times New Roman" w:cs="Times New Roman"/>
          <w:sz w:val="24"/>
          <w:szCs w:val="24"/>
        </w:rPr>
        <w:t xml:space="preserve"> учествује у њиховој анализи;</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4) учествује у истраживањима; пројектима образовно-васпитног карактера у установи; програмима од националног значаја у установи; програмима огледа, модел центра; планирању и остваривању облика стручног усавршавања у оквиру установе, у </w:t>
      </w:r>
      <w:r w:rsidR="002B250B">
        <w:rPr>
          <w:rFonts w:ascii="Times New Roman" w:hAnsi="Times New Roman" w:cs="Times New Roman"/>
          <w:sz w:val="24"/>
          <w:szCs w:val="24"/>
        </w:rPr>
        <w:t>складу са потребама запослених.</w:t>
      </w:r>
    </w:p>
    <w:p w:rsidR="004D7960" w:rsidRPr="008A4956" w:rsidRDefault="004D7960" w:rsidP="002B250B">
      <w:pPr>
        <w:jc w:val="center"/>
        <w:rPr>
          <w:rFonts w:ascii="Times New Roman" w:hAnsi="Times New Roman" w:cs="Times New Roman"/>
          <w:sz w:val="24"/>
          <w:szCs w:val="24"/>
        </w:rPr>
      </w:pPr>
      <w:r w:rsidRPr="008A4956">
        <w:rPr>
          <w:rFonts w:ascii="Times New Roman" w:hAnsi="Times New Roman" w:cs="Times New Roman"/>
          <w:sz w:val="24"/>
          <w:szCs w:val="24"/>
        </w:rPr>
        <w:t>Члан 6</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Стручно усавршавање које представља обавезну активност наставника, васпитача и стручног сарадника утврђену педагошком нормом у оквиру</w:t>
      </w:r>
      <w:r w:rsidR="002B250B">
        <w:rPr>
          <w:rFonts w:ascii="Times New Roman" w:hAnsi="Times New Roman" w:cs="Times New Roman"/>
          <w:sz w:val="24"/>
          <w:szCs w:val="24"/>
        </w:rPr>
        <w:t xml:space="preserve"> 40-часовне радне недеље јесте: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стручно усавршавање које се остварује активн</w:t>
      </w:r>
      <w:r w:rsidR="002B250B">
        <w:rPr>
          <w:rFonts w:ascii="Times New Roman" w:hAnsi="Times New Roman" w:cs="Times New Roman"/>
          <w:sz w:val="24"/>
          <w:szCs w:val="24"/>
        </w:rPr>
        <w:t>остима које предузима установа;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2) стручно усавршавање које се остварује активностима које се спроводе по одобреним прогр</w:t>
      </w:r>
      <w:r w:rsidR="002B250B">
        <w:rPr>
          <w:rFonts w:ascii="Times New Roman" w:hAnsi="Times New Roman" w:cs="Times New Roman"/>
          <w:sz w:val="24"/>
          <w:szCs w:val="24"/>
        </w:rPr>
        <w:t>амима обука и стручних скупова;</w:t>
      </w:r>
    </w:p>
    <w:p w:rsidR="004D7960" w:rsidRPr="008A4956" w:rsidRDefault="004D7960" w:rsidP="002A2DA4">
      <w:pPr>
        <w:jc w:val="both"/>
        <w:rPr>
          <w:rFonts w:ascii="Times New Roman" w:hAnsi="Times New Roman" w:cs="Times New Roman"/>
          <w:sz w:val="24"/>
          <w:szCs w:val="24"/>
        </w:rPr>
      </w:pPr>
      <w:r w:rsidRPr="008A4956">
        <w:rPr>
          <w:rFonts w:ascii="Times New Roman" w:hAnsi="Times New Roman" w:cs="Times New Roman"/>
          <w:sz w:val="24"/>
          <w:szCs w:val="24"/>
        </w:rPr>
        <w:t>3) стручно усавршавање које се остварује активностима које предузима министарство надлежно за послове просвете, Завод за унапређивање образовања и васпитања, Завод за вредновање квалитета образовања и васпи</w:t>
      </w:r>
      <w:r w:rsidR="009C7E78">
        <w:rPr>
          <w:rFonts w:ascii="Times New Roman" w:hAnsi="Times New Roman" w:cs="Times New Roman"/>
          <w:sz w:val="24"/>
          <w:szCs w:val="24"/>
        </w:rPr>
        <w:t>тањ</w:t>
      </w:r>
      <w:r w:rsidR="009C7E78">
        <w:rPr>
          <w:rFonts w:ascii="Times New Roman" w:hAnsi="Times New Roman" w:cs="Times New Roman"/>
          <w:sz w:val="24"/>
          <w:szCs w:val="24"/>
          <w:lang/>
        </w:rPr>
        <w:t>а</w:t>
      </w:r>
      <w:r w:rsidRPr="008A4956">
        <w:rPr>
          <w:rFonts w:ascii="Times New Roman" w:hAnsi="Times New Roman" w:cs="Times New Roman"/>
          <w:sz w:val="24"/>
          <w:szCs w:val="24"/>
        </w:rPr>
        <w:t xml:space="preserve"> кроз стручна и студијска путовања.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Приоритетне области стручног усавршавања од значаја за развој образовања и васпитања, прописане Правилником о сталном стручном усавршавању наставника, васпит</w:t>
      </w:r>
      <w:r w:rsidR="002B250B">
        <w:rPr>
          <w:rFonts w:ascii="Times New Roman" w:hAnsi="Times New Roman" w:cs="Times New Roman"/>
          <w:sz w:val="24"/>
          <w:szCs w:val="24"/>
        </w:rPr>
        <w:t>ача и стручних сарадника, јесу:</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lastRenderedPageBreak/>
        <w:t>1) индивидуализовани приступ у раду са децом, ученицима и полазницима коришћењем различитих метода и облика рада у реализацији на</w:t>
      </w:r>
      <w:r w:rsidR="002B250B">
        <w:rPr>
          <w:rFonts w:ascii="Times New Roman" w:hAnsi="Times New Roman" w:cs="Times New Roman"/>
          <w:sz w:val="24"/>
          <w:szCs w:val="24"/>
        </w:rPr>
        <w:t>ставног предмета и/или области;</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2) праћење и вредновање образовних постигнућа, односно праћење и подстицање раз</w:t>
      </w:r>
      <w:r w:rsidR="002B250B">
        <w:rPr>
          <w:rFonts w:ascii="Times New Roman" w:hAnsi="Times New Roman" w:cs="Times New Roman"/>
          <w:sz w:val="24"/>
          <w:szCs w:val="24"/>
        </w:rPr>
        <w:t>воја деце, ученика и полазника;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3) избор, израда, прилагођавање и употреба уџбеника, другог дидактичко-методичког материјала и других извора знања за одређени наставни предмет, одн</w:t>
      </w:r>
      <w:r w:rsidR="0077353C">
        <w:rPr>
          <w:rFonts w:ascii="Times New Roman" w:hAnsi="Times New Roman" w:cs="Times New Roman"/>
          <w:sz w:val="24"/>
          <w:szCs w:val="24"/>
        </w:rPr>
        <w:t>осно</w:t>
      </w:r>
      <w:r w:rsidR="002B250B">
        <w:rPr>
          <w:rFonts w:ascii="Times New Roman" w:hAnsi="Times New Roman" w:cs="Times New Roman"/>
          <w:sz w:val="24"/>
          <w:szCs w:val="24"/>
        </w:rPr>
        <w:t>;</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4) стварање толерантне и недискриминативне средине за учење и развој сваког појединца, заштита од насиља, злостављања,</w:t>
      </w:r>
      <w:r w:rsidR="002B250B">
        <w:rPr>
          <w:rFonts w:ascii="Times New Roman" w:hAnsi="Times New Roman" w:cs="Times New Roman"/>
          <w:sz w:val="24"/>
          <w:szCs w:val="24"/>
        </w:rPr>
        <w:t xml:space="preserve"> занемаривања и дискриминације;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5) препознавање безбедно</w:t>
      </w:r>
      <w:r w:rsidR="002B250B">
        <w:rPr>
          <w:rFonts w:ascii="Times New Roman" w:hAnsi="Times New Roman" w:cs="Times New Roman"/>
          <w:sz w:val="24"/>
          <w:szCs w:val="24"/>
        </w:rPr>
        <w:t>сних ризика и реаговање на њих.</w:t>
      </w:r>
    </w:p>
    <w:p w:rsidR="004D7960" w:rsidRPr="008A4956" w:rsidRDefault="004D7960" w:rsidP="002B250B">
      <w:pPr>
        <w:jc w:val="center"/>
        <w:rPr>
          <w:rFonts w:ascii="Times New Roman" w:hAnsi="Times New Roman" w:cs="Times New Roman"/>
          <w:sz w:val="24"/>
          <w:szCs w:val="24"/>
        </w:rPr>
      </w:pPr>
      <w:r w:rsidRPr="008A4956">
        <w:rPr>
          <w:rFonts w:ascii="Times New Roman" w:hAnsi="Times New Roman" w:cs="Times New Roman"/>
          <w:sz w:val="24"/>
          <w:szCs w:val="24"/>
        </w:rPr>
        <w:t>Члан 7</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У оквиру пуног радног времена наставник, васпитач и стручни сарадник има 64 сата годишње различитих обл</w:t>
      </w:r>
      <w:r w:rsidR="002B250B">
        <w:rPr>
          <w:rFonts w:ascii="Times New Roman" w:hAnsi="Times New Roman" w:cs="Times New Roman"/>
          <w:sz w:val="24"/>
          <w:szCs w:val="24"/>
        </w:rPr>
        <w:t>ика стручног усавршавања, и то:</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44 сата стручног усавршавања које предузима установа у оквиру својих развојних активности - извођењем угледних, односно огледних часова и актив</w:t>
      </w:r>
      <w:r w:rsidR="002B250B">
        <w:rPr>
          <w:rFonts w:ascii="Times New Roman" w:hAnsi="Times New Roman" w:cs="Times New Roman"/>
          <w:sz w:val="24"/>
          <w:szCs w:val="24"/>
        </w:rPr>
        <w:t>ности са дискусијом и анализом;</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2) 20 сати стручног усавршавања за које запослени има право на плаћен</w:t>
      </w:r>
      <w:r w:rsidR="002B250B">
        <w:rPr>
          <w:rFonts w:ascii="Times New Roman" w:hAnsi="Times New Roman" w:cs="Times New Roman"/>
          <w:sz w:val="24"/>
          <w:szCs w:val="24"/>
        </w:rPr>
        <w:t>о одсуство и то у активностима: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које се спроводе по одобреним програмима обука и стручних скупова;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које предузима министарство надлежно за послове образовања (у даљем тексту: Министарство), Завод за унапређивање образовања и васпитања и Завод за вредновање квалитета образовања и васпи</w:t>
      </w:r>
      <w:r w:rsidR="0077353C">
        <w:rPr>
          <w:rFonts w:ascii="Times New Roman" w:hAnsi="Times New Roman" w:cs="Times New Roman"/>
          <w:sz w:val="24"/>
          <w:szCs w:val="24"/>
        </w:rPr>
        <w:t>тања,</w:t>
      </w:r>
      <w:r w:rsidRPr="008A4956">
        <w:rPr>
          <w:rFonts w:ascii="Times New Roman" w:hAnsi="Times New Roman" w:cs="Times New Roman"/>
          <w:sz w:val="24"/>
          <w:szCs w:val="24"/>
        </w:rPr>
        <w:t xml:space="preserve"> по поступку утврђеном овим правилником, кроз стручна и студијска путовања;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које предузима министарство надлежно за послове просвете, а није обухваћено алинејама 1. и 2. тачке 2) овог члана.</w:t>
      </w:r>
    </w:p>
    <w:p w:rsidR="004D7960" w:rsidRPr="008A4956" w:rsidRDefault="004D7960" w:rsidP="002B250B">
      <w:pPr>
        <w:jc w:val="center"/>
        <w:rPr>
          <w:rFonts w:ascii="Times New Roman" w:hAnsi="Times New Roman" w:cs="Times New Roman"/>
          <w:sz w:val="24"/>
          <w:szCs w:val="24"/>
        </w:rPr>
      </w:pPr>
      <w:r w:rsidRPr="008A4956">
        <w:rPr>
          <w:rFonts w:ascii="Times New Roman" w:hAnsi="Times New Roman" w:cs="Times New Roman"/>
          <w:sz w:val="24"/>
          <w:szCs w:val="24"/>
        </w:rPr>
        <w:t>Члан 8</w:t>
      </w:r>
    </w:p>
    <w:p w:rsidR="00FA04CD" w:rsidRPr="008A4956" w:rsidRDefault="004D7960" w:rsidP="002A2DA4">
      <w:pPr>
        <w:ind w:firstLine="720"/>
        <w:jc w:val="both"/>
        <w:rPr>
          <w:rFonts w:ascii="Times New Roman" w:hAnsi="Times New Roman" w:cs="Times New Roman"/>
          <w:sz w:val="24"/>
          <w:szCs w:val="24"/>
        </w:rPr>
      </w:pPr>
      <w:r w:rsidRPr="008A4956">
        <w:rPr>
          <w:rFonts w:ascii="Times New Roman" w:hAnsi="Times New Roman" w:cs="Times New Roman"/>
          <w:sz w:val="24"/>
          <w:szCs w:val="24"/>
        </w:rPr>
        <w:t>Наставник, васпитач и стручни сарадник дужан је да у току пет година оствари најмање 100 бодова из различитих облика стручног усавршавања из члана 7. став 1. тачка 2) овог правилника, од чега најмање 80 бодова из одобрених програма стручног усавршавања.</w:t>
      </w:r>
    </w:p>
    <w:p w:rsidR="004D7960" w:rsidRPr="008A4956" w:rsidRDefault="004D7960" w:rsidP="002B250B">
      <w:pPr>
        <w:jc w:val="center"/>
        <w:rPr>
          <w:rFonts w:ascii="Times New Roman" w:hAnsi="Times New Roman" w:cs="Times New Roman"/>
          <w:sz w:val="24"/>
          <w:szCs w:val="24"/>
        </w:rPr>
      </w:pPr>
      <w:r w:rsidRPr="008A4956">
        <w:rPr>
          <w:rFonts w:ascii="Times New Roman" w:hAnsi="Times New Roman" w:cs="Times New Roman"/>
          <w:sz w:val="24"/>
          <w:szCs w:val="24"/>
        </w:rPr>
        <w:t>Члан 9</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Право и дужност наставника, васпитача и стручног сарадника да се стручно усавршава подразумева и право на одсуствовање са рада у складу са Законом (у трајању од три радна дана годишње) и у складу са одредбама Посебног колективног уговора за запослене у основним и средњим школама и домовима ученик</w:t>
      </w:r>
      <w:r w:rsidR="002B250B">
        <w:rPr>
          <w:rFonts w:ascii="Times New Roman" w:hAnsi="Times New Roman" w:cs="Times New Roman"/>
          <w:sz w:val="24"/>
          <w:szCs w:val="24"/>
        </w:rPr>
        <w:t>а (до пет радних дана годишње).</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lastRenderedPageBreak/>
        <w:t>Распоред одсуства наставника, васпитача и стручних сарадника због стручног усавршава</w:t>
      </w:r>
      <w:r w:rsidR="002B250B">
        <w:rPr>
          <w:rFonts w:ascii="Times New Roman" w:hAnsi="Times New Roman" w:cs="Times New Roman"/>
          <w:sz w:val="24"/>
          <w:szCs w:val="24"/>
        </w:rPr>
        <w:t>ња планира педагошки колегијум.</w:t>
      </w:r>
    </w:p>
    <w:p w:rsidR="004D7960" w:rsidRPr="008A4956" w:rsidRDefault="004D7960" w:rsidP="002B250B">
      <w:pPr>
        <w:jc w:val="center"/>
        <w:rPr>
          <w:rFonts w:ascii="Times New Roman" w:hAnsi="Times New Roman" w:cs="Times New Roman"/>
          <w:sz w:val="24"/>
          <w:szCs w:val="24"/>
        </w:rPr>
      </w:pPr>
      <w:r w:rsidRPr="008A4956">
        <w:rPr>
          <w:rFonts w:ascii="Times New Roman" w:hAnsi="Times New Roman" w:cs="Times New Roman"/>
          <w:sz w:val="24"/>
          <w:szCs w:val="24"/>
        </w:rPr>
        <w:t>Члан 10</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У вези са праћењем остваривања стручног усавршавања наставника, васпитача и стручних сарадни</w:t>
      </w:r>
      <w:r w:rsidR="00A41A27">
        <w:rPr>
          <w:rFonts w:ascii="Times New Roman" w:hAnsi="Times New Roman" w:cs="Times New Roman"/>
          <w:sz w:val="24"/>
          <w:szCs w:val="24"/>
        </w:rPr>
        <w:t>ка, школа</w:t>
      </w:r>
      <w:r w:rsidR="002B250B">
        <w:rPr>
          <w:rFonts w:ascii="Times New Roman" w:hAnsi="Times New Roman" w:cs="Times New Roman"/>
          <w:sz w:val="24"/>
          <w:szCs w:val="24"/>
        </w:rPr>
        <w:t>:</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1) прати остваривање плана свих облика стручног усавршавања наставника, </w:t>
      </w:r>
      <w:r w:rsidR="002B250B">
        <w:rPr>
          <w:rFonts w:ascii="Times New Roman" w:hAnsi="Times New Roman" w:cs="Times New Roman"/>
          <w:sz w:val="24"/>
          <w:szCs w:val="24"/>
        </w:rPr>
        <w:t>васпитача и стручних сарадника;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2) води евиденцију о професионалном статусу и стручном усавршавању наставника, </w:t>
      </w:r>
      <w:r w:rsidR="002B250B">
        <w:rPr>
          <w:rFonts w:ascii="Times New Roman" w:hAnsi="Times New Roman" w:cs="Times New Roman"/>
          <w:sz w:val="24"/>
          <w:szCs w:val="24"/>
        </w:rPr>
        <w:t>васпитача и стручног сарадника;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3) вреднује </w:t>
      </w:r>
      <w:r w:rsidR="002B250B">
        <w:rPr>
          <w:rFonts w:ascii="Times New Roman" w:hAnsi="Times New Roman" w:cs="Times New Roman"/>
          <w:sz w:val="24"/>
          <w:szCs w:val="24"/>
        </w:rPr>
        <w:t>резултате стручног усавршавања;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4) анализира резултате самовредновања и спољ</w:t>
      </w:r>
      <w:r w:rsidR="002B250B">
        <w:rPr>
          <w:rFonts w:ascii="Times New Roman" w:hAnsi="Times New Roman" w:cs="Times New Roman"/>
          <w:sz w:val="24"/>
          <w:szCs w:val="24"/>
        </w:rPr>
        <w:t>ашњег вредновања рада установе;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5) предузима мере за унапређивање компетенција наставника, васпитача и стручног сарадника према у</w:t>
      </w:r>
      <w:r w:rsidR="002B250B">
        <w:rPr>
          <w:rFonts w:ascii="Times New Roman" w:hAnsi="Times New Roman" w:cs="Times New Roman"/>
          <w:sz w:val="24"/>
          <w:szCs w:val="24"/>
        </w:rPr>
        <w:t>тврђеним потребама;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6) предузима мере за унапређивање компетенција наставника, васпитача и стручног сарадника планирањем</w:t>
      </w:r>
      <w:r w:rsidR="002B250B">
        <w:rPr>
          <w:rFonts w:ascii="Times New Roman" w:hAnsi="Times New Roman" w:cs="Times New Roman"/>
          <w:sz w:val="24"/>
          <w:szCs w:val="24"/>
        </w:rPr>
        <w:t xml:space="preserve"> додатног стручног усавршавања.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Наставник, васпитач и стручни сарадник прате, анализирају и вреднују с</w:t>
      </w:r>
      <w:r w:rsidR="00A41A27">
        <w:rPr>
          <w:rFonts w:ascii="Times New Roman" w:hAnsi="Times New Roman" w:cs="Times New Roman"/>
          <w:sz w:val="24"/>
          <w:szCs w:val="24"/>
        </w:rPr>
        <w:t>вој образовно-васпитни</w:t>
      </w:r>
      <w:r w:rsidR="002B250B">
        <w:rPr>
          <w:rFonts w:ascii="Times New Roman" w:hAnsi="Times New Roman" w:cs="Times New Roman"/>
          <w:sz w:val="24"/>
          <w:szCs w:val="24"/>
        </w:rPr>
        <w:t xml:space="preserve"> рад.</w:t>
      </w:r>
    </w:p>
    <w:p w:rsidR="004D7960" w:rsidRPr="00FA04CD" w:rsidRDefault="004D7960" w:rsidP="008A4956">
      <w:pPr>
        <w:jc w:val="center"/>
        <w:rPr>
          <w:rFonts w:ascii="Times New Roman" w:hAnsi="Times New Roman" w:cs="Times New Roman"/>
          <w:b/>
          <w:sz w:val="24"/>
          <w:szCs w:val="24"/>
        </w:rPr>
      </w:pPr>
      <w:r w:rsidRPr="00FA04CD">
        <w:rPr>
          <w:rFonts w:ascii="Times New Roman" w:hAnsi="Times New Roman" w:cs="Times New Roman"/>
          <w:b/>
          <w:sz w:val="24"/>
          <w:szCs w:val="24"/>
        </w:rPr>
        <w:t>СТИЦАЊЕ ЗВАЊА</w:t>
      </w:r>
    </w:p>
    <w:p w:rsidR="004D7960" w:rsidRPr="008A4956" w:rsidRDefault="002B250B" w:rsidP="002B250B">
      <w:pPr>
        <w:jc w:val="center"/>
        <w:rPr>
          <w:rFonts w:ascii="Times New Roman" w:hAnsi="Times New Roman" w:cs="Times New Roman"/>
          <w:sz w:val="24"/>
          <w:szCs w:val="24"/>
        </w:rPr>
      </w:pPr>
      <w:r>
        <w:rPr>
          <w:rFonts w:ascii="Times New Roman" w:hAnsi="Times New Roman" w:cs="Times New Roman"/>
          <w:sz w:val="24"/>
          <w:szCs w:val="24"/>
        </w:rPr>
        <w:t>Члан 11</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 xml:space="preserve">Током рада и професионалног развоја наставник, васпитач и стручни сарадник може да напредује стицањем звања: педагошки саветник, самостални педагошки саветник, виши педагошки саветник и високи педагошки саветник, у складу са Правилником о сталном стручном усавршавању и стицању звања наставника, </w:t>
      </w:r>
      <w:r w:rsidR="002B250B">
        <w:rPr>
          <w:rFonts w:ascii="Times New Roman" w:hAnsi="Times New Roman" w:cs="Times New Roman"/>
          <w:sz w:val="24"/>
          <w:szCs w:val="24"/>
        </w:rPr>
        <w:t>васпитача и стручних сарадника.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 xml:space="preserve">Звања </w:t>
      </w:r>
      <w:r w:rsidR="002B250B">
        <w:rPr>
          <w:rFonts w:ascii="Times New Roman" w:hAnsi="Times New Roman" w:cs="Times New Roman"/>
          <w:sz w:val="24"/>
          <w:szCs w:val="24"/>
        </w:rPr>
        <w:t>се, по правилу, стичу поступно.</w:t>
      </w:r>
    </w:p>
    <w:p w:rsidR="004D7960" w:rsidRPr="008A4956" w:rsidRDefault="004D7960" w:rsidP="002B250B">
      <w:pPr>
        <w:jc w:val="center"/>
        <w:rPr>
          <w:rFonts w:ascii="Times New Roman" w:hAnsi="Times New Roman" w:cs="Times New Roman"/>
          <w:sz w:val="24"/>
          <w:szCs w:val="24"/>
        </w:rPr>
      </w:pPr>
      <w:r w:rsidRPr="008A4956">
        <w:rPr>
          <w:rFonts w:ascii="Times New Roman" w:hAnsi="Times New Roman" w:cs="Times New Roman"/>
          <w:sz w:val="24"/>
          <w:szCs w:val="24"/>
        </w:rPr>
        <w:t>Члан 12</w:t>
      </w:r>
    </w:p>
    <w:p w:rsidR="004D7960" w:rsidRPr="008A4956" w:rsidRDefault="004D7960" w:rsidP="002A2DA4">
      <w:pPr>
        <w:ind w:firstLine="720"/>
        <w:jc w:val="both"/>
        <w:rPr>
          <w:rFonts w:ascii="Times New Roman" w:hAnsi="Times New Roman" w:cs="Times New Roman"/>
          <w:sz w:val="24"/>
          <w:szCs w:val="24"/>
        </w:rPr>
      </w:pPr>
      <w:r w:rsidRPr="008A4956">
        <w:rPr>
          <w:rFonts w:ascii="Times New Roman" w:hAnsi="Times New Roman" w:cs="Times New Roman"/>
          <w:sz w:val="24"/>
          <w:szCs w:val="24"/>
        </w:rPr>
        <w:t>Звање педагошког саветника може да стекне наставник, васпитач и стручни сарадник који, осим лиценце: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има најмање осам година радног искуства у обављању образ</w:t>
      </w:r>
      <w:r w:rsidR="002B250B">
        <w:rPr>
          <w:rFonts w:ascii="Times New Roman" w:hAnsi="Times New Roman" w:cs="Times New Roman"/>
          <w:sz w:val="24"/>
          <w:szCs w:val="24"/>
        </w:rPr>
        <w:t>овно-васпитног рада у установи;</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2) показује висок степен компетентности у образовно-васпитном, раду, а васпитач и стручни сарадник - висок степен остварености образовно-васпитних циљева у односу </w:t>
      </w:r>
      <w:r w:rsidR="002B250B">
        <w:rPr>
          <w:rFonts w:ascii="Times New Roman" w:hAnsi="Times New Roman" w:cs="Times New Roman"/>
          <w:sz w:val="24"/>
          <w:szCs w:val="24"/>
        </w:rPr>
        <w:t>на почетно стање и услове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lastRenderedPageBreak/>
        <w:t>3) истиче се у свим активностима стручног усаврш</w:t>
      </w:r>
      <w:r w:rsidR="002B250B">
        <w:rPr>
          <w:rFonts w:ascii="Times New Roman" w:hAnsi="Times New Roman" w:cs="Times New Roman"/>
          <w:sz w:val="24"/>
          <w:szCs w:val="24"/>
        </w:rPr>
        <w:t>авања које организује установа;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4) иницира и учествује у подизању квал</w:t>
      </w:r>
      <w:r w:rsidR="002B250B">
        <w:rPr>
          <w:rFonts w:ascii="Times New Roman" w:hAnsi="Times New Roman" w:cs="Times New Roman"/>
          <w:sz w:val="24"/>
          <w:szCs w:val="24"/>
        </w:rPr>
        <w:t>итета образовно-васпитног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5) оствари, осим стручног усавршавања из члана 28. овог правилника, додатних 50 бодова стручног усавршава</w:t>
      </w:r>
      <w:r w:rsidR="002B250B">
        <w:rPr>
          <w:rFonts w:ascii="Times New Roman" w:hAnsi="Times New Roman" w:cs="Times New Roman"/>
          <w:sz w:val="24"/>
          <w:szCs w:val="24"/>
        </w:rPr>
        <w:t>ња;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6) зна страни језик: енглески, руски, француски, немачки, шпански или италијански језик (даље: страни језик) на нивоу А2 Заједни</w:t>
      </w:r>
      <w:r w:rsidR="002B250B">
        <w:rPr>
          <w:rFonts w:ascii="Times New Roman" w:hAnsi="Times New Roman" w:cs="Times New Roman"/>
          <w:sz w:val="24"/>
          <w:szCs w:val="24"/>
        </w:rPr>
        <w:t>чког европског језичког оквира;</w:t>
      </w:r>
    </w:p>
    <w:p w:rsidR="0007458A" w:rsidRPr="008A4956" w:rsidRDefault="002B250B" w:rsidP="0015161B">
      <w:pPr>
        <w:jc w:val="both"/>
        <w:rPr>
          <w:rFonts w:ascii="Times New Roman" w:hAnsi="Times New Roman" w:cs="Times New Roman"/>
          <w:sz w:val="24"/>
          <w:szCs w:val="24"/>
        </w:rPr>
      </w:pPr>
      <w:r>
        <w:rPr>
          <w:rFonts w:ascii="Times New Roman" w:hAnsi="Times New Roman" w:cs="Times New Roman"/>
          <w:sz w:val="24"/>
          <w:szCs w:val="24"/>
        </w:rPr>
        <w:t>7) користи рачунар у раду.</w:t>
      </w:r>
    </w:p>
    <w:p w:rsidR="004D7960" w:rsidRPr="008A4956" w:rsidRDefault="004D7960" w:rsidP="007F33F3">
      <w:pPr>
        <w:ind w:firstLine="720"/>
        <w:jc w:val="both"/>
        <w:rPr>
          <w:rFonts w:ascii="Times New Roman" w:hAnsi="Times New Roman" w:cs="Times New Roman"/>
          <w:sz w:val="24"/>
          <w:szCs w:val="24"/>
        </w:rPr>
      </w:pPr>
      <w:r w:rsidRPr="008A4956">
        <w:rPr>
          <w:rFonts w:ascii="Times New Roman" w:hAnsi="Times New Roman" w:cs="Times New Roman"/>
          <w:sz w:val="24"/>
          <w:szCs w:val="24"/>
        </w:rPr>
        <w:t>Звање самосталног педагошког саветника може да стекне наставник, васпитач и струч</w:t>
      </w:r>
      <w:r w:rsidR="002B250B">
        <w:rPr>
          <w:rFonts w:ascii="Times New Roman" w:hAnsi="Times New Roman" w:cs="Times New Roman"/>
          <w:sz w:val="24"/>
          <w:szCs w:val="24"/>
        </w:rPr>
        <w:t>ни сарадник који, осим лиценце: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има најмање 10 година радног искуства у обављању образовно-васпитног рада у установи и најмање две године рад</w:t>
      </w:r>
      <w:r w:rsidR="002B250B">
        <w:rPr>
          <w:rFonts w:ascii="Times New Roman" w:hAnsi="Times New Roman" w:cs="Times New Roman"/>
          <w:sz w:val="24"/>
          <w:szCs w:val="24"/>
        </w:rPr>
        <w:t>а у звању педагошког саветника;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2) показује висок степен компетентности у образовно-васпитном раду, а васпитач и стручни сарадник - висок степен остварености образовно-васпитних циљева у односу </w:t>
      </w:r>
      <w:r w:rsidR="002B250B">
        <w:rPr>
          <w:rFonts w:ascii="Times New Roman" w:hAnsi="Times New Roman" w:cs="Times New Roman"/>
          <w:sz w:val="24"/>
          <w:szCs w:val="24"/>
        </w:rPr>
        <w:t>на почетно стање и услове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3) иницира и учествује у подизању квалитета образовно-васпитн</w:t>
      </w:r>
      <w:r w:rsidR="002B250B">
        <w:rPr>
          <w:rFonts w:ascii="Times New Roman" w:hAnsi="Times New Roman" w:cs="Times New Roman"/>
          <w:sz w:val="24"/>
          <w:szCs w:val="24"/>
        </w:rPr>
        <w:t>ог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4) савлада програм за ментора приправнику од 70 бодова или одобрене програме којима стиче компетенције за обучавање других наставника, васпитача и стручних с</w:t>
      </w:r>
      <w:r w:rsidR="002B250B">
        <w:rPr>
          <w:rFonts w:ascii="Times New Roman" w:hAnsi="Times New Roman" w:cs="Times New Roman"/>
          <w:sz w:val="24"/>
          <w:szCs w:val="24"/>
        </w:rPr>
        <w:t>арадника, од најмање 70 бодова;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5) зна страни језик на нивоу А2 Заједничког европског је</w:t>
      </w:r>
      <w:r w:rsidR="002B250B">
        <w:rPr>
          <w:rFonts w:ascii="Times New Roman" w:hAnsi="Times New Roman" w:cs="Times New Roman"/>
          <w:sz w:val="24"/>
          <w:szCs w:val="24"/>
        </w:rPr>
        <w:t>зичког оквира;</w:t>
      </w:r>
    </w:p>
    <w:p w:rsidR="0007458A" w:rsidRPr="008A4956" w:rsidRDefault="002B250B" w:rsidP="0015161B">
      <w:pPr>
        <w:jc w:val="both"/>
        <w:rPr>
          <w:rFonts w:ascii="Times New Roman" w:hAnsi="Times New Roman" w:cs="Times New Roman"/>
          <w:sz w:val="24"/>
          <w:szCs w:val="24"/>
        </w:rPr>
      </w:pPr>
      <w:r>
        <w:rPr>
          <w:rFonts w:ascii="Times New Roman" w:hAnsi="Times New Roman" w:cs="Times New Roman"/>
          <w:sz w:val="24"/>
          <w:szCs w:val="24"/>
        </w:rPr>
        <w:t>6) користи рачунар у раду.</w:t>
      </w:r>
    </w:p>
    <w:p w:rsidR="004D7960" w:rsidRPr="008A4956" w:rsidRDefault="004D7960" w:rsidP="007F33F3">
      <w:pPr>
        <w:ind w:firstLine="720"/>
        <w:jc w:val="both"/>
        <w:rPr>
          <w:rFonts w:ascii="Times New Roman" w:hAnsi="Times New Roman" w:cs="Times New Roman"/>
          <w:sz w:val="24"/>
          <w:szCs w:val="24"/>
        </w:rPr>
      </w:pPr>
      <w:r w:rsidRPr="008A4956">
        <w:rPr>
          <w:rFonts w:ascii="Times New Roman" w:hAnsi="Times New Roman" w:cs="Times New Roman"/>
          <w:sz w:val="24"/>
          <w:szCs w:val="24"/>
        </w:rPr>
        <w:t>Звање вишег педагошког саветника може да стекне наставник, васпитач и стру</w:t>
      </w:r>
      <w:r w:rsidR="002B250B">
        <w:rPr>
          <w:rFonts w:ascii="Times New Roman" w:hAnsi="Times New Roman" w:cs="Times New Roman"/>
          <w:sz w:val="24"/>
          <w:szCs w:val="24"/>
        </w:rPr>
        <w:t>чни сарадник који осим лиценце: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има најмање 12 година радног искуства у обављању образовно-васпитног рада у установи и најмање две године рада у звању са</w:t>
      </w:r>
      <w:r w:rsidR="002B250B">
        <w:rPr>
          <w:rFonts w:ascii="Times New Roman" w:hAnsi="Times New Roman" w:cs="Times New Roman"/>
          <w:sz w:val="24"/>
          <w:szCs w:val="24"/>
        </w:rPr>
        <w:t>мосталног педагошког саветника;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2) показује натпросечан степен компетентности у образовно-васпитном раду, а васпитач и стручни сарадник - натпросечан степен остварености образовно-васпитних циљева у односу на почетно стање и услове рада</w:t>
      </w:r>
      <w:r w:rsidR="0007458A">
        <w:rPr>
          <w:rFonts w:ascii="Times New Roman" w:hAnsi="Times New Roman" w:cs="Times New Roman"/>
          <w:sz w:val="24"/>
          <w:szCs w:val="24"/>
        </w:rPr>
        <w:t>;</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3) иницира и учествује у подизању квал</w:t>
      </w:r>
      <w:r w:rsidR="002B250B">
        <w:rPr>
          <w:rFonts w:ascii="Times New Roman" w:hAnsi="Times New Roman" w:cs="Times New Roman"/>
          <w:sz w:val="24"/>
          <w:szCs w:val="24"/>
        </w:rPr>
        <w:t>итета образовно-васпитног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4) оствари различите одобрене програме извођењем обуке у трајању од најмање 100 сати у својству реал</w:t>
      </w:r>
      <w:r w:rsidR="002B250B">
        <w:rPr>
          <w:rFonts w:ascii="Times New Roman" w:hAnsi="Times New Roman" w:cs="Times New Roman"/>
          <w:sz w:val="24"/>
          <w:szCs w:val="24"/>
        </w:rPr>
        <w:t>изатора програма или предавача;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5) зна страни језик на нивоу Б1 Заједничког европ</w:t>
      </w:r>
      <w:r w:rsidR="002B250B">
        <w:rPr>
          <w:rFonts w:ascii="Times New Roman" w:hAnsi="Times New Roman" w:cs="Times New Roman"/>
          <w:sz w:val="24"/>
          <w:szCs w:val="24"/>
        </w:rPr>
        <w:t>ског језичког оквира;</w:t>
      </w:r>
    </w:p>
    <w:p w:rsidR="004D7960" w:rsidRDefault="002B250B" w:rsidP="0015161B">
      <w:pPr>
        <w:jc w:val="both"/>
        <w:rPr>
          <w:rFonts w:ascii="Times New Roman" w:hAnsi="Times New Roman" w:cs="Times New Roman"/>
          <w:sz w:val="24"/>
          <w:szCs w:val="24"/>
        </w:rPr>
      </w:pPr>
      <w:r>
        <w:rPr>
          <w:rFonts w:ascii="Times New Roman" w:hAnsi="Times New Roman" w:cs="Times New Roman"/>
          <w:sz w:val="24"/>
          <w:szCs w:val="24"/>
        </w:rPr>
        <w:t>6) користи рачунар у раду.</w:t>
      </w:r>
    </w:p>
    <w:p w:rsidR="0007458A" w:rsidRPr="008A4956" w:rsidRDefault="0007458A" w:rsidP="0015161B">
      <w:pPr>
        <w:jc w:val="both"/>
        <w:rPr>
          <w:rFonts w:ascii="Times New Roman" w:hAnsi="Times New Roman" w:cs="Times New Roman"/>
          <w:sz w:val="24"/>
          <w:szCs w:val="24"/>
        </w:rPr>
      </w:pPr>
    </w:p>
    <w:p w:rsidR="004D7960" w:rsidRPr="008A4956" w:rsidRDefault="004D7960" w:rsidP="007F33F3">
      <w:pPr>
        <w:ind w:firstLine="720"/>
        <w:jc w:val="both"/>
        <w:rPr>
          <w:rFonts w:ascii="Times New Roman" w:hAnsi="Times New Roman" w:cs="Times New Roman"/>
          <w:sz w:val="24"/>
          <w:szCs w:val="24"/>
        </w:rPr>
      </w:pPr>
      <w:r w:rsidRPr="008A4956">
        <w:rPr>
          <w:rFonts w:ascii="Times New Roman" w:hAnsi="Times New Roman" w:cs="Times New Roman"/>
          <w:sz w:val="24"/>
          <w:szCs w:val="24"/>
        </w:rPr>
        <w:lastRenderedPageBreak/>
        <w:t>Звање високог педагошког саветника може да стекне наставник, васпитач и стру</w:t>
      </w:r>
      <w:r w:rsidR="002B250B">
        <w:rPr>
          <w:rFonts w:ascii="Times New Roman" w:hAnsi="Times New Roman" w:cs="Times New Roman"/>
          <w:sz w:val="24"/>
          <w:szCs w:val="24"/>
        </w:rPr>
        <w:t>чни сарадник који осим лиценце: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има најмање 15 година радног искуства у обављању образовно-васпитног рада и најмање три године рада у зв</w:t>
      </w:r>
      <w:r w:rsidR="002B250B">
        <w:rPr>
          <w:rFonts w:ascii="Times New Roman" w:hAnsi="Times New Roman" w:cs="Times New Roman"/>
          <w:sz w:val="24"/>
          <w:szCs w:val="24"/>
        </w:rPr>
        <w:t>ању вишег педагошког саветника;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2) оствари различите одобрене програме извођењем обуке у трајању од преко 120 сати у својству реал</w:t>
      </w:r>
      <w:r w:rsidR="002B250B">
        <w:rPr>
          <w:rFonts w:ascii="Times New Roman" w:hAnsi="Times New Roman" w:cs="Times New Roman"/>
          <w:sz w:val="24"/>
          <w:szCs w:val="24"/>
        </w:rPr>
        <w:t>изатора програма или предавача;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3) постиже натпросечан степен компетентности у образовно-васпитном раду, а васпитач и стручни сарадник - натпросечан степен остварености образовно-васпитних циљева у односу </w:t>
      </w:r>
      <w:r w:rsidR="002B250B">
        <w:rPr>
          <w:rFonts w:ascii="Times New Roman" w:hAnsi="Times New Roman" w:cs="Times New Roman"/>
          <w:sz w:val="24"/>
          <w:szCs w:val="24"/>
        </w:rPr>
        <w:t>на почетно стање и услове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4) иницира и учествује у подизању квалитета образо</w:t>
      </w:r>
      <w:r w:rsidR="002B250B">
        <w:rPr>
          <w:rFonts w:ascii="Times New Roman" w:hAnsi="Times New Roman" w:cs="Times New Roman"/>
          <w:sz w:val="24"/>
          <w:szCs w:val="24"/>
        </w:rPr>
        <w:t>вно-васпитног рада;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5) аутор је или коаутор одобре</w:t>
      </w:r>
      <w:r w:rsidR="002B250B">
        <w:rPr>
          <w:rFonts w:ascii="Times New Roman" w:hAnsi="Times New Roman" w:cs="Times New Roman"/>
          <w:sz w:val="24"/>
          <w:szCs w:val="24"/>
        </w:rPr>
        <w:t>ног програма који се остварује;</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6) зна један страни језик на нивоу А2, а други на нивоу Б1 Заједничког европског језичког оквира;</w:t>
      </w:r>
    </w:p>
    <w:p w:rsidR="004D7960" w:rsidRPr="008A4956" w:rsidRDefault="002B250B" w:rsidP="0015161B">
      <w:pPr>
        <w:jc w:val="both"/>
        <w:rPr>
          <w:rFonts w:ascii="Times New Roman" w:hAnsi="Times New Roman" w:cs="Times New Roman"/>
          <w:sz w:val="24"/>
          <w:szCs w:val="24"/>
        </w:rPr>
      </w:pPr>
      <w:r>
        <w:rPr>
          <w:rFonts w:ascii="Times New Roman" w:hAnsi="Times New Roman" w:cs="Times New Roman"/>
          <w:sz w:val="24"/>
          <w:szCs w:val="24"/>
        </w:rPr>
        <w:t>7) користи рачунар у раду;</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8) креира и остварује истраживачке активности од зна</w:t>
      </w:r>
      <w:r w:rsidR="001F4ADC">
        <w:rPr>
          <w:rFonts w:ascii="Times New Roman" w:hAnsi="Times New Roman" w:cs="Times New Roman"/>
          <w:sz w:val="24"/>
          <w:szCs w:val="24"/>
        </w:rPr>
        <w:t>чаја за образовно-васпитни рад.</w:t>
      </w:r>
    </w:p>
    <w:p w:rsidR="004D7960" w:rsidRPr="008A4956" w:rsidRDefault="004D7960" w:rsidP="001F4ADC">
      <w:pPr>
        <w:jc w:val="center"/>
        <w:rPr>
          <w:rFonts w:ascii="Times New Roman" w:hAnsi="Times New Roman" w:cs="Times New Roman"/>
          <w:sz w:val="24"/>
          <w:szCs w:val="24"/>
        </w:rPr>
      </w:pPr>
      <w:r w:rsidRPr="008A4956">
        <w:rPr>
          <w:rFonts w:ascii="Times New Roman" w:hAnsi="Times New Roman" w:cs="Times New Roman"/>
          <w:sz w:val="24"/>
          <w:szCs w:val="24"/>
        </w:rPr>
        <w:t>Члан 13</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Поступак за стицање звања покреће се подношењем захтева установи са доказима о испуњености услова за стицање звања и самопроценом степена остварености образовно-васпитни</w:t>
      </w:r>
      <w:r w:rsidR="0007458A">
        <w:rPr>
          <w:rFonts w:ascii="Times New Roman" w:hAnsi="Times New Roman" w:cs="Times New Roman"/>
          <w:sz w:val="24"/>
          <w:szCs w:val="24"/>
        </w:rPr>
        <w:t xml:space="preserve">х </w:t>
      </w:r>
      <w:r w:rsidR="001F4ADC">
        <w:rPr>
          <w:rFonts w:ascii="Times New Roman" w:hAnsi="Times New Roman" w:cs="Times New Roman"/>
          <w:sz w:val="24"/>
          <w:szCs w:val="24"/>
        </w:rPr>
        <w:t xml:space="preserve"> циљева.</w:t>
      </w:r>
    </w:p>
    <w:p w:rsidR="004D7960" w:rsidRPr="008A4956" w:rsidRDefault="004D7960" w:rsidP="001F4ADC">
      <w:pPr>
        <w:jc w:val="center"/>
        <w:rPr>
          <w:rFonts w:ascii="Times New Roman" w:hAnsi="Times New Roman" w:cs="Times New Roman"/>
          <w:sz w:val="24"/>
          <w:szCs w:val="24"/>
        </w:rPr>
      </w:pPr>
      <w:r w:rsidRPr="008A4956">
        <w:rPr>
          <w:rFonts w:ascii="Times New Roman" w:hAnsi="Times New Roman" w:cs="Times New Roman"/>
          <w:sz w:val="24"/>
          <w:szCs w:val="24"/>
        </w:rPr>
        <w:t>Члан 14</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Директор установе, у року од осам дана од дана пријема захтев</w:t>
      </w:r>
      <w:r w:rsidR="001F4ADC">
        <w:rPr>
          <w:rFonts w:ascii="Times New Roman" w:hAnsi="Times New Roman" w:cs="Times New Roman"/>
          <w:sz w:val="24"/>
          <w:szCs w:val="24"/>
        </w:rPr>
        <w:t>а, доставља захтев са доказима: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1) за наставника - стручном већу (за разредну н</w:t>
      </w:r>
      <w:r w:rsidR="001F4ADC">
        <w:rPr>
          <w:rFonts w:ascii="Times New Roman" w:hAnsi="Times New Roman" w:cs="Times New Roman"/>
          <w:sz w:val="24"/>
          <w:szCs w:val="24"/>
        </w:rPr>
        <w:t>аставу или за област предмета);</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 xml:space="preserve">2) </w:t>
      </w:r>
      <w:r w:rsidR="001F4ADC">
        <w:rPr>
          <w:rFonts w:ascii="Times New Roman" w:hAnsi="Times New Roman" w:cs="Times New Roman"/>
          <w:sz w:val="24"/>
          <w:szCs w:val="24"/>
        </w:rPr>
        <w:t>за васпитача - стручном активу;</w:t>
      </w:r>
    </w:p>
    <w:p w:rsidR="004D7960" w:rsidRPr="008A4956" w:rsidRDefault="004D7960" w:rsidP="0015161B">
      <w:pPr>
        <w:jc w:val="both"/>
        <w:rPr>
          <w:rFonts w:ascii="Times New Roman" w:hAnsi="Times New Roman" w:cs="Times New Roman"/>
          <w:sz w:val="24"/>
          <w:szCs w:val="24"/>
        </w:rPr>
      </w:pPr>
      <w:r w:rsidRPr="008A4956">
        <w:rPr>
          <w:rFonts w:ascii="Times New Roman" w:hAnsi="Times New Roman" w:cs="Times New Roman"/>
          <w:sz w:val="24"/>
          <w:szCs w:val="24"/>
        </w:rPr>
        <w:t>3) за стручног сарадника у школи - педагош</w:t>
      </w:r>
      <w:r w:rsidR="0007458A">
        <w:rPr>
          <w:rFonts w:ascii="Times New Roman" w:hAnsi="Times New Roman" w:cs="Times New Roman"/>
          <w:sz w:val="24"/>
          <w:szCs w:val="24"/>
        </w:rPr>
        <w:t>ком колегијуму.</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Стручни орган је дужан да директору да мишљење у року од 30 д</w:t>
      </w:r>
      <w:r w:rsidR="001F4ADC">
        <w:rPr>
          <w:rFonts w:ascii="Times New Roman" w:hAnsi="Times New Roman" w:cs="Times New Roman"/>
          <w:sz w:val="24"/>
          <w:szCs w:val="24"/>
        </w:rPr>
        <w:t>ана од дана достављања захтева.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Ако је мишљење позитивно, директор доставља захтев на мишљ</w:t>
      </w:r>
      <w:r w:rsidR="0007458A">
        <w:rPr>
          <w:rFonts w:ascii="Times New Roman" w:hAnsi="Times New Roman" w:cs="Times New Roman"/>
          <w:sz w:val="24"/>
          <w:szCs w:val="24"/>
        </w:rPr>
        <w:t>ење наставничком</w:t>
      </w:r>
      <w:r w:rsidR="001F4ADC">
        <w:rPr>
          <w:rFonts w:ascii="Times New Roman" w:hAnsi="Times New Roman" w:cs="Times New Roman"/>
          <w:sz w:val="24"/>
          <w:szCs w:val="24"/>
        </w:rPr>
        <w:t xml:space="preserve"> већу.</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У случају да је мишљење негативно, директор у року од 15 дана доноси решење о одбијању захтева и обавештава подносиоца о садржају миш</w:t>
      </w:r>
      <w:r w:rsidR="001F4ADC">
        <w:rPr>
          <w:rFonts w:ascii="Times New Roman" w:hAnsi="Times New Roman" w:cs="Times New Roman"/>
          <w:sz w:val="24"/>
          <w:szCs w:val="24"/>
        </w:rPr>
        <w:t>љења.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На решење о одбијању захтев</w:t>
      </w:r>
      <w:r w:rsidR="0007458A">
        <w:rPr>
          <w:rFonts w:ascii="Times New Roman" w:hAnsi="Times New Roman" w:cs="Times New Roman"/>
          <w:sz w:val="24"/>
          <w:szCs w:val="24"/>
        </w:rPr>
        <w:t>а подносилац има право жалбе школском</w:t>
      </w:r>
      <w:r w:rsidRPr="008A4956">
        <w:rPr>
          <w:rFonts w:ascii="Times New Roman" w:hAnsi="Times New Roman" w:cs="Times New Roman"/>
          <w:sz w:val="24"/>
          <w:szCs w:val="24"/>
        </w:rPr>
        <w:t xml:space="preserve"> одбору, у рок</w:t>
      </w:r>
      <w:r w:rsidR="0007458A">
        <w:rPr>
          <w:rFonts w:ascii="Times New Roman" w:hAnsi="Times New Roman" w:cs="Times New Roman"/>
          <w:sz w:val="24"/>
          <w:szCs w:val="24"/>
        </w:rPr>
        <w:t>у од 15</w:t>
      </w:r>
      <w:r w:rsidR="001F4ADC">
        <w:rPr>
          <w:rFonts w:ascii="Times New Roman" w:hAnsi="Times New Roman" w:cs="Times New Roman"/>
          <w:sz w:val="24"/>
          <w:szCs w:val="24"/>
        </w:rPr>
        <w:t xml:space="preserve"> дана од дана пријема.</w:t>
      </w:r>
    </w:p>
    <w:p w:rsidR="004D7960" w:rsidRPr="008A4956" w:rsidRDefault="004D7960" w:rsidP="001F4ADC">
      <w:pPr>
        <w:jc w:val="center"/>
        <w:rPr>
          <w:rFonts w:ascii="Times New Roman" w:hAnsi="Times New Roman" w:cs="Times New Roman"/>
          <w:sz w:val="24"/>
          <w:szCs w:val="24"/>
        </w:rPr>
      </w:pPr>
      <w:r w:rsidRPr="008A4956">
        <w:rPr>
          <w:rFonts w:ascii="Times New Roman" w:hAnsi="Times New Roman" w:cs="Times New Roman"/>
          <w:sz w:val="24"/>
          <w:szCs w:val="24"/>
        </w:rPr>
        <w:lastRenderedPageBreak/>
        <w:t>Члан 15</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Надлежно веће и савет родитеља у року од 15 дана од дана достављања захтева дужни су да дају мишљење директору установе. Ако веће не да мишљење у прописаном року,</w:t>
      </w:r>
      <w:r w:rsidR="001F4ADC">
        <w:rPr>
          <w:rFonts w:ascii="Times New Roman" w:hAnsi="Times New Roman" w:cs="Times New Roman"/>
          <w:sz w:val="24"/>
          <w:szCs w:val="24"/>
        </w:rPr>
        <w:t xml:space="preserve"> сматра се да је оно позитивно.</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Kада је мишљење стручног органа позитивно, директор у року од 15 дана доставља предлог за избо</w:t>
      </w:r>
      <w:r w:rsidR="001F4ADC">
        <w:rPr>
          <w:rFonts w:ascii="Times New Roman" w:hAnsi="Times New Roman" w:cs="Times New Roman"/>
          <w:sz w:val="24"/>
          <w:szCs w:val="24"/>
        </w:rPr>
        <w:t>р у звање просветном саветнику.</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Ако је стручни орган дао негативно мишљење, директор у року од 15 дана решењем одбија захтев и обавештава подносиоц</w:t>
      </w:r>
      <w:r w:rsidR="001F4ADC">
        <w:rPr>
          <w:rFonts w:ascii="Times New Roman" w:hAnsi="Times New Roman" w:cs="Times New Roman"/>
          <w:sz w:val="24"/>
          <w:szCs w:val="24"/>
        </w:rPr>
        <w:t>а о садржају добијених мишљења.</w:t>
      </w:r>
    </w:p>
    <w:p w:rsidR="0007458A" w:rsidRDefault="0007458A" w:rsidP="00352EF7">
      <w:pPr>
        <w:ind w:firstLine="720"/>
        <w:jc w:val="both"/>
        <w:rPr>
          <w:rFonts w:ascii="Times New Roman" w:hAnsi="Times New Roman" w:cs="Times New Roman"/>
          <w:sz w:val="24"/>
          <w:szCs w:val="24"/>
        </w:rPr>
      </w:pPr>
      <w:r w:rsidRPr="0007458A">
        <w:rPr>
          <w:rFonts w:ascii="Times New Roman" w:hAnsi="Times New Roman" w:cs="Times New Roman"/>
          <w:sz w:val="24"/>
          <w:szCs w:val="24"/>
        </w:rPr>
        <w:t>На решење о одбијању захтева подносилац има право жалбе школском одбору, у року од 15 дана од дана пријема.</w:t>
      </w:r>
    </w:p>
    <w:p w:rsidR="004D7960" w:rsidRPr="008A4956" w:rsidRDefault="004D7960" w:rsidP="001F4ADC">
      <w:pPr>
        <w:jc w:val="center"/>
        <w:rPr>
          <w:rFonts w:ascii="Times New Roman" w:hAnsi="Times New Roman" w:cs="Times New Roman"/>
          <w:sz w:val="24"/>
          <w:szCs w:val="24"/>
        </w:rPr>
      </w:pPr>
      <w:r w:rsidRPr="008A4956">
        <w:rPr>
          <w:rFonts w:ascii="Times New Roman" w:hAnsi="Times New Roman" w:cs="Times New Roman"/>
          <w:sz w:val="24"/>
          <w:szCs w:val="24"/>
        </w:rPr>
        <w:t>Члан 16</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Просветни саветник, у року од 60 дана од дана пријема захтева доставља мишљење директору установе, а ако у том року не може да да мишљење дужан је да обавести директора о новом року, кој</w:t>
      </w:r>
      <w:r w:rsidR="001F4ADC">
        <w:rPr>
          <w:rFonts w:ascii="Times New Roman" w:hAnsi="Times New Roman" w:cs="Times New Roman"/>
          <w:sz w:val="24"/>
          <w:szCs w:val="24"/>
        </w:rPr>
        <w:t>и не може бити дужи од 30 дана.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 xml:space="preserve">Просветни саветник обавља стручно-педагошки надзор над радом наставника, </w:t>
      </w:r>
      <w:r w:rsidR="001F4ADC">
        <w:rPr>
          <w:rFonts w:ascii="Times New Roman" w:hAnsi="Times New Roman" w:cs="Times New Roman"/>
          <w:sz w:val="24"/>
          <w:szCs w:val="24"/>
        </w:rPr>
        <w:t>васпитача и стручног сарадника.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Kада је мишљење просветног саветника позитивно, директор у року од 15 дана доноси решење о стицању звања педагошког саветника и са</w:t>
      </w:r>
      <w:r w:rsidR="001F4ADC">
        <w:rPr>
          <w:rFonts w:ascii="Times New Roman" w:hAnsi="Times New Roman" w:cs="Times New Roman"/>
          <w:sz w:val="24"/>
          <w:szCs w:val="24"/>
        </w:rPr>
        <w:t>мосталног педагошког саветника.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Ако је мишљење просветног саветника негативно, директор у року од 15 дана решењем одбија захтев и обавештава подносиоц</w:t>
      </w:r>
      <w:r w:rsidR="001F4ADC">
        <w:rPr>
          <w:rFonts w:ascii="Times New Roman" w:hAnsi="Times New Roman" w:cs="Times New Roman"/>
          <w:sz w:val="24"/>
          <w:szCs w:val="24"/>
        </w:rPr>
        <w:t>а о садржају добијених мишљења.</w:t>
      </w:r>
    </w:p>
    <w:p w:rsidR="00FA04CD" w:rsidRDefault="0007458A" w:rsidP="002A2DA4">
      <w:pPr>
        <w:ind w:firstLine="720"/>
        <w:jc w:val="both"/>
        <w:rPr>
          <w:rFonts w:ascii="Times New Roman" w:hAnsi="Times New Roman" w:cs="Times New Roman"/>
          <w:sz w:val="24"/>
          <w:szCs w:val="24"/>
        </w:rPr>
      </w:pPr>
      <w:r w:rsidRPr="0007458A">
        <w:rPr>
          <w:rFonts w:ascii="Times New Roman" w:hAnsi="Times New Roman" w:cs="Times New Roman"/>
          <w:sz w:val="24"/>
          <w:szCs w:val="24"/>
        </w:rPr>
        <w:t>На решење о одбијању захтева подносилац има право жалбе школском одбору, у року од 15 дана од дана пријема.</w:t>
      </w:r>
    </w:p>
    <w:p w:rsidR="004D7960" w:rsidRPr="008A4956" w:rsidRDefault="004D7960" w:rsidP="001F4ADC">
      <w:pPr>
        <w:jc w:val="center"/>
        <w:rPr>
          <w:rFonts w:ascii="Times New Roman" w:hAnsi="Times New Roman" w:cs="Times New Roman"/>
          <w:sz w:val="24"/>
          <w:szCs w:val="24"/>
        </w:rPr>
      </w:pPr>
      <w:r w:rsidRPr="008A4956">
        <w:rPr>
          <w:rFonts w:ascii="Times New Roman" w:hAnsi="Times New Roman" w:cs="Times New Roman"/>
          <w:sz w:val="24"/>
          <w:szCs w:val="24"/>
        </w:rPr>
        <w:t>Члан 17</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Kада је мишљење просветног саветника у поступку стицања звања вишег педагошког саветника или високог педагошког саветника позитивно, директор установе у року од 15 дана доставља Заводу за унапређивање образовања и васпитања захтев за давање мишљења о предлогу за избор у звање. Завод је дужан да у року од 30 дана од дана пријема захтева дост</w:t>
      </w:r>
      <w:r w:rsidR="001F4ADC">
        <w:rPr>
          <w:rFonts w:ascii="Times New Roman" w:hAnsi="Times New Roman" w:cs="Times New Roman"/>
          <w:sz w:val="24"/>
          <w:szCs w:val="24"/>
        </w:rPr>
        <w:t>ави мишљење директору установе.</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Уколико Завод у прописаном року не може да да мишљење дужан је да обавести директора о новом року који н</w:t>
      </w:r>
      <w:r w:rsidR="001F4ADC">
        <w:rPr>
          <w:rFonts w:ascii="Times New Roman" w:hAnsi="Times New Roman" w:cs="Times New Roman"/>
          <w:sz w:val="24"/>
          <w:szCs w:val="24"/>
        </w:rPr>
        <w:t>е може да буде дужи од 30 дана.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Ако је добијено мишљење Завода позитивно, директор у року од 15 дана доноси решење о стицању звања вишег педагошког саветника ил</w:t>
      </w:r>
      <w:r w:rsidR="001F4ADC">
        <w:rPr>
          <w:rFonts w:ascii="Times New Roman" w:hAnsi="Times New Roman" w:cs="Times New Roman"/>
          <w:sz w:val="24"/>
          <w:szCs w:val="24"/>
        </w:rPr>
        <w:t>и високог педагошког саветника.</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Ако је мишљење Завода негативно, директор у року од 15 дана доноси решење о одбијању захтева и обавештава подносиоц</w:t>
      </w:r>
      <w:r w:rsidR="001F4ADC">
        <w:rPr>
          <w:rFonts w:ascii="Times New Roman" w:hAnsi="Times New Roman" w:cs="Times New Roman"/>
          <w:sz w:val="24"/>
          <w:szCs w:val="24"/>
        </w:rPr>
        <w:t>а о садржају добијеног мишљења.</w:t>
      </w:r>
    </w:p>
    <w:p w:rsidR="0007458A" w:rsidRDefault="0007458A" w:rsidP="00352EF7">
      <w:pPr>
        <w:ind w:firstLine="720"/>
        <w:jc w:val="both"/>
        <w:rPr>
          <w:rFonts w:ascii="Times New Roman" w:hAnsi="Times New Roman" w:cs="Times New Roman"/>
          <w:sz w:val="24"/>
          <w:szCs w:val="24"/>
        </w:rPr>
      </w:pPr>
      <w:r w:rsidRPr="0007458A">
        <w:rPr>
          <w:rFonts w:ascii="Times New Roman" w:hAnsi="Times New Roman" w:cs="Times New Roman"/>
          <w:sz w:val="24"/>
          <w:szCs w:val="24"/>
        </w:rPr>
        <w:lastRenderedPageBreak/>
        <w:t>На решење о одбијању захтева подносилац има право жалбе школском одбору, у року од 15 дана од дана пријема.</w:t>
      </w:r>
    </w:p>
    <w:p w:rsidR="004D7960" w:rsidRPr="008A4956" w:rsidRDefault="004D7960" w:rsidP="001F4ADC">
      <w:pPr>
        <w:jc w:val="center"/>
        <w:rPr>
          <w:rFonts w:ascii="Times New Roman" w:hAnsi="Times New Roman" w:cs="Times New Roman"/>
          <w:sz w:val="24"/>
          <w:szCs w:val="24"/>
        </w:rPr>
      </w:pPr>
      <w:r w:rsidRPr="008A4956">
        <w:rPr>
          <w:rFonts w:ascii="Times New Roman" w:hAnsi="Times New Roman" w:cs="Times New Roman"/>
          <w:sz w:val="24"/>
          <w:szCs w:val="24"/>
        </w:rPr>
        <w:t>Члан 18</w:t>
      </w:r>
    </w:p>
    <w:p w:rsidR="004D7960" w:rsidRPr="008A4956"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У оквиру 40-часовне недеље директор утврђује структуру и распоред обавеза и активности које могу да обављају наставници, васпитачи и стру</w:t>
      </w:r>
      <w:r w:rsidR="001F4ADC">
        <w:rPr>
          <w:rFonts w:ascii="Times New Roman" w:hAnsi="Times New Roman" w:cs="Times New Roman"/>
          <w:sz w:val="24"/>
          <w:szCs w:val="24"/>
        </w:rPr>
        <w:t>чни сарадници изабрани у звања.</w:t>
      </w:r>
    </w:p>
    <w:p w:rsidR="001F4ADC" w:rsidRDefault="004D7960" w:rsidP="0015161B">
      <w:pPr>
        <w:ind w:firstLine="720"/>
        <w:jc w:val="both"/>
        <w:rPr>
          <w:rFonts w:ascii="Times New Roman" w:hAnsi="Times New Roman" w:cs="Times New Roman"/>
          <w:sz w:val="24"/>
          <w:szCs w:val="24"/>
        </w:rPr>
      </w:pPr>
      <w:r w:rsidRPr="008A4956">
        <w:rPr>
          <w:rFonts w:ascii="Times New Roman" w:hAnsi="Times New Roman" w:cs="Times New Roman"/>
          <w:sz w:val="24"/>
          <w:szCs w:val="24"/>
        </w:rPr>
        <w:t xml:space="preserve">Наставник, васпитач и стручни сарадник у звању педагошког саветника, самосталног педагошког саветника, вишег, односно високог педагошког саветника може у установи да обавља активности прописане чл. 41. до 44. Правилника о сталном стручном усавршавању и стицању звања наставника, </w:t>
      </w:r>
      <w:r w:rsidR="001F4ADC">
        <w:rPr>
          <w:rFonts w:ascii="Times New Roman" w:hAnsi="Times New Roman" w:cs="Times New Roman"/>
          <w:sz w:val="24"/>
          <w:szCs w:val="24"/>
        </w:rPr>
        <w:t>васпитача и стручних сарадника.</w:t>
      </w:r>
    </w:p>
    <w:p w:rsidR="007F33F3" w:rsidRDefault="007F33F3" w:rsidP="007F33F3">
      <w:pPr>
        <w:ind w:firstLine="720"/>
        <w:rPr>
          <w:rFonts w:ascii="Times New Roman" w:hAnsi="Times New Roman" w:cs="Times New Roman"/>
          <w:sz w:val="24"/>
          <w:szCs w:val="24"/>
        </w:rPr>
      </w:pPr>
      <w:r>
        <w:rPr>
          <w:rFonts w:ascii="Times New Roman" w:hAnsi="Times New Roman" w:cs="Times New Roman"/>
          <w:sz w:val="24"/>
          <w:szCs w:val="24"/>
        </w:rPr>
        <w:t xml:space="preserve">                                                           Члан 19</w:t>
      </w:r>
    </w:p>
    <w:p w:rsidR="007F33F3" w:rsidRPr="007F33F3" w:rsidRDefault="007F33F3" w:rsidP="002C4283">
      <w:pPr>
        <w:ind w:firstLine="720"/>
        <w:jc w:val="both"/>
        <w:rPr>
          <w:rFonts w:ascii="Times New Roman" w:hAnsi="Times New Roman" w:cs="Times New Roman"/>
          <w:sz w:val="24"/>
          <w:szCs w:val="24"/>
        </w:rPr>
      </w:pPr>
      <w:r w:rsidRPr="007F33F3">
        <w:rPr>
          <w:rFonts w:ascii="Times New Roman" w:hAnsi="Times New Roman" w:cs="Times New Roman"/>
          <w:sz w:val="24"/>
          <w:szCs w:val="24"/>
        </w:rPr>
        <w:t>Стално стручно усавршавање остварује се активностима које предузима Школа у оквиру својих развојних активности, и то:</w:t>
      </w:r>
    </w:p>
    <w:tbl>
      <w:tblPr>
        <w:tblW w:w="936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530"/>
        <w:gridCol w:w="1530"/>
        <w:gridCol w:w="360"/>
        <w:gridCol w:w="3150"/>
        <w:gridCol w:w="2790"/>
      </w:tblGrid>
      <w:tr w:rsidR="004F0A65" w:rsidRPr="008D7417" w:rsidTr="004D0A83">
        <w:trPr>
          <w:trHeight w:val="720"/>
        </w:trPr>
        <w:tc>
          <w:tcPr>
            <w:tcW w:w="1530" w:type="dxa"/>
            <w:tcBorders>
              <w:top w:val="single" w:sz="24" w:space="0" w:color="000000"/>
              <w:right w:val="single" w:sz="4" w:space="0" w:color="auto"/>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Назив активности</w:t>
            </w:r>
          </w:p>
        </w:tc>
        <w:tc>
          <w:tcPr>
            <w:tcW w:w="1890" w:type="dxa"/>
            <w:gridSpan w:val="2"/>
            <w:tcBorders>
              <w:top w:val="single" w:sz="24" w:space="0" w:color="000000"/>
              <w:left w:val="single" w:sz="4" w:space="0" w:color="auto"/>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Број сати према начину учешћа у активности</w:t>
            </w:r>
          </w:p>
        </w:tc>
        <w:tc>
          <w:tcPr>
            <w:tcW w:w="3150"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Опис активности</w:t>
            </w:r>
          </w:p>
        </w:tc>
        <w:tc>
          <w:tcPr>
            <w:tcW w:w="2790"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Докази</w:t>
            </w:r>
          </w:p>
        </w:tc>
      </w:tr>
      <w:tr w:rsidR="004F0A65" w:rsidRPr="008D7417" w:rsidTr="004D0A83">
        <w:trPr>
          <w:trHeight w:val="1400"/>
        </w:trPr>
        <w:tc>
          <w:tcPr>
            <w:tcW w:w="1530" w:type="dxa"/>
            <w:vMerge w:val="restart"/>
            <w:tcBorders>
              <w:right w:val="single" w:sz="4" w:space="0" w:color="auto"/>
            </w:tcBorders>
            <w:vAlign w:val="center"/>
          </w:tcPr>
          <w:p w:rsidR="004F0A65" w:rsidRPr="008D7417" w:rsidRDefault="004F0A65" w:rsidP="00FB501F">
            <w:pPr>
              <w:ind w:right="113"/>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Извођење угледног/огледног часа са дискусијом и анализом</w:t>
            </w:r>
          </w:p>
        </w:tc>
        <w:tc>
          <w:tcPr>
            <w:tcW w:w="1530" w:type="dxa"/>
            <w:tcBorders>
              <w:left w:val="single" w:sz="4" w:space="0" w:color="auto"/>
            </w:tcBorders>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Реализација </w:t>
            </w:r>
          </w:p>
        </w:tc>
        <w:tc>
          <w:tcPr>
            <w:tcW w:w="360" w:type="dxa"/>
            <w:vAlign w:val="center"/>
          </w:tcPr>
          <w:p w:rsidR="004F0A65" w:rsidRPr="008D7417" w:rsidRDefault="004F0A65" w:rsidP="00FB501F">
            <w:pPr>
              <w:jc w:val="center"/>
              <w:rPr>
                <w:rFonts w:ascii="Times New Roman" w:eastAsia="Arial" w:hAnsi="Times New Roman"/>
                <w:b/>
                <w:noProof/>
                <w:sz w:val="24"/>
                <w:szCs w:val="24"/>
                <w:lang w:val="en-GB"/>
              </w:rPr>
            </w:pPr>
            <w:r>
              <w:rPr>
                <w:rFonts w:ascii="Times New Roman" w:eastAsia="Arial" w:hAnsi="Times New Roman"/>
                <w:b/>
                <w:noProof/>
                <w:sz w:val="24"/>
                <w:szCs w:val="24"/>
                <w:lang w:val="en-GB"/>
              </w:rPr>
              <w:t>5</w:t>
            </w:r>
          </w:p>
        </w:tc>
        <w:tc>
          <w:tcPr>
            <w:tcW w:w="3150" w:type="dxa"/>
            <w:vAlign w:val="center"/>
          </w:tcPr>
          <w:p w:rsidR="004F0A65" w:rsidRPr="008D7417"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D7417">
              <w:rPr>
                <w:rFonts w:ascii="Times New Roman" w:eastAsia="Arial" w:hAnsi="Times New Roman"/>
                <w:noProof/>
                <w:sz w:val="24"/>
                <w:szCs w:val="24"/>
                <w:lang w:val="en-GB"/>
              </w:rPr>
              <w:t>Писана припрема за час;</w:t>
            </w:r>
          </w:p>
          <w:p w:rsidR="004F0A65" w:rsidRPr="008D7417"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простора и времена;</w:t>
            </w:r>
          </w:p>
          <w:p w:rsidR="004F0A65" w:rsidRPr="008D7417"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наставног материјала и иновативних средстава;</w:t>
            </w:r>
          </w:p>
          <w:p w:rsidR="004F0A65" w:rsidRPr="008D7417"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 часа;</w:t>
            </w:r>
          </w:p>
          <w:p w:rsidR="004F0A65" w:rsidRPr="008D7417"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D7417">
              <w:rPr>
                <w:rFonts w:ascii="Times New Roman" w:eastAsia="Arial" w:hAnsi="Times New Roman"/>
                <w:noProof/>
                <w:sz w:val="24"/>
                <w:szCs w:val="24"/>
                <w:lang w:val="en-GB"/>
              </w:rPr>
              <w:t>Сређивање података са евалуационих листова;</w:t>
            </w:r>
          </w:p>
          <w:p w:rsidR="004F0A65" w:rsidRPr="008D7417"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D7417">
              <w:rPr>
                <w:rFonts w:ascii="Times New Roman" w:eastAsia="Arial" w:hAnsi="Times New Roman"/>
                <w:noProof/>
                <w:sz w:val="24"/>
                <w:szCs w:val="24"/>
                <w:lang w:val="en-GB"/>
              </w:rPr>
              <w:t>Самоевалуација</w:t>
            </w:r>
          </w:p>
        </w:tc>
        <w:tc>
          <w:tcPr>
            <w:tcW w:w="2790" w:type="dxa"/>
            <w:vAlign w:val="center"/>
          </w:tcPr>
          <w:p w:rsidR="004F0A65" w:rsidRDefault="002A2DA4" w:rsidP="004F0A65">
            <w:pPr>
              <w:numPr>
                <w:ilvl w:val="0"/>
                <w:numId w:val="1"/>
              </w:numPr>
              <w:spacing w:after="120" w:line="276" w:lineRule="auto"/>
              <w:ind w:left="453" w:hanging="357"/>
              <w:rPr>
                <w:rFonts w:ascii="Times New Roman" w:eastAsia="Arial" w:hAnsi="Times New Roman"/>
                <w:noProof/>
                <w:sz w:val="24"/>
                <w:szCs w:val="24"/>
                <w:lang w:val="en-GB"/>
              </w:rPr>
            </w:pPr>
            <w:r>
              <w:rPr>
                <w:rFonts w:ascii="Times New Roman" w:eastAsia="Arial" w:hAnsi="Times New Roman"/>
                <w:noProof/>
                <w:sz w:val="24"/>
                <w:szCs w:val="24"/>
                <w:lang w:val="en-GB"/>
              </w:rPr>
              <w:t>фотографије</w:t>
            </w:r>
          </w:p>
          <w:p w:rsidR="004F0A65"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Pr>
                <w:rFonts w:ascii="Times New Roman" w:eastAsia="Arial" w:hAnsi="Times New Roman"/>
                <w:noProof/>
                <w:sz w:val="24"/>
                <w:szCs w:val="24"/>
                <w:lang/>
              </w:rPr>
              <w:t>сајт школе</w:t>
            </w:r>
          </w:p>
          <w:p w:rsidR="004F0A65"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записник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3D0753">
              <w:rPr>
                <w:rFonts w:ascii="Times New Roman" w:eastAsia="Arial" w:hAnsi="Times New Roman"/>
                <w:noProof/>
                <w:sz w:val="24"/>
                <w:szCs w:val="24"/>
                <w:lang w:val="en-GB"/>
              </w:rPr>
              <w:t>писана припрема за час</w:t>
            </w:r>
          </w:p>
          <w:p w:rsidR="004F0A65"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Pr>
                <w:rFonts w:ascii="Times New Roman" w:eastAsia="Arial" w:hAnsi="Times New Roman"/>
                <w:noProof/>
                <w:sz w:val="24"/>
                <w:szCs w:val="24"/>
                <w:lang/>
              </w:rPr>
              <w:t>оперативни план наставника</w:t>
            </w:r>
          </w:p>
          <w:p w:rsidR="004F0A65"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3D0753">
              <w:rPr>
                <w:rFonts w:ascii="Times New Roman" w:eastAsia="Arial" w:hAnsi="Times New Roman"/>
                <w:noProof/>
                <w:sz w:val="24"/>
                <w:szCs w:val="24"/>
                <w:lang w:val="en-GB"/>
              </w:rPr>
              <w:t>потврда о стручном усавршавању</w:t>
            </w:r>
          </w:p>
          <w:p w:rsidR="004F0A65" w:rsidRPr="003D0753"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Pr>
                <w:rFonts w:ascii="Times New Roman" w:eastAsia="Arial" w:hAnsi="Times New Roman"/>
                <w:noProof/>
                <w:sz w:val="24"/>
                <w:szCs w:val="24"/>
                <w:lang/>
              </w:rPr>
              <w:t>евалуациони листови</w:t>
            </w:r>
          </w:p>
          <w:p w:rsidR="004F0A65" w:rsidRPr="003D0753"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Pr>
                <w:rFonts w:ascii="Times New Roman" w:eastAsia="Arial" w:hAnsi="Times New Roman"/>
                <w:noProof/>
                <w:sz w:val="24"/>
                <w:szCs w:val="24"/>
                <w:lang/>
              </w:rPr>
              <w:t>ес дневник</w:t>
            </w:r>
          </w:p>
        </w:tc>
      </w:tr>
      <w:tr w:rsidR="004F0A65" w:rsidRPr="008D7417" w:rsidTr="004D0A83">
        <w:trPr>
          <w:trHeight w:val="880"/>
        </w:trPr>
        <w:tc>
          <w:tcPr>
            <w:tcW w:w="1530" w:type="dxa"/>
            <w:vMerge/>
            <w:tcBorders>
              <w:right w:val="single" w:sz="4" w:space="0" w:color="auto"/>
            </w:tcBorders>
            <w:vAlign w:val="center"/>
          </w:tcPr>
          <w:p w:rsidR="004F0A65" w:rsidRPr="008D7417" w:rsidRDefault="004F0A65" w:rsidP="00FB501F">
            <w:pPr>
              <w:rPr>
                <w:rFonts w:ascii="Times New Roman" w:eastAsia="Arial" w:hAnsi="Times New Roman"/>
                <w:noProof/>
                <w:sz w:val="24"/>
                <w:szCs w:val="24"/>
                <w:lang w:val="en-GB"/>
              </w:rPr>
            </w:pPr>
          </w:p>
        </w:tc>
        <w:tc>
          <w:tcPr>
            <w:tcW w:w="1530" w:type="dxa"/>
            <w:tcBorders>
              <w:left w:val="single" w:sz="4" w:space="0" w:color="auto"/>
            </w:tcBorders>
            <w:vAlign w:val="center"/>
          </w:tcPr>
          <w:p w:rsidR="004F0A65" w:rsidRPr="00C65825" w:rsidRDefault="004F0A65" w:rsidP="00FB501F">
            <w:pPr>
              <w:rPr>
                <w:rFonts w:ascii="Times New Roman" w:eastAsia="Arial" w:hAnsi="Times New Roman"/>
                <w:noProof/>
                <w:sz w:val="24"/>
                <w:szCs w:val="24"/>
                <w:lang/>
              </w:rPr>
            </w:pPr>
            <w:r w:rsidRPr="008D7417">
              <w:rPr>
                <w:rFonts w:ascii="Times New Roman" w:eastAsia="Arial" w:hAnsi="Times New Roman"/>
                <w:noProof/>
                <w:sz w:val="24"/>
                <w:szCs w:val="24"/>
                <w:lang w:val="en-GB"/>
              </w:rPr>
              <w:t xml:space="preserve">Присуство </w:t>
            </w:r>
            <w:r>
              <w:rPr>
                <w:rFonts w:ascii="Times New Roman" w:eastAsia="Arial" w:hAnsi="Times New Roman"/>
                <w:noProof/>
                <w:sz w:val="24"/>
                <w:szCs w:val="24"/>
                <w:lang/>
              </w:rPr>
              <w:t>са</w:t>
            </w:r>
            <w:r w:rsidRPr="008D7417">
              <w:rPr>
                <w:rFonts w:ascii="Times New Roman" w:eastAsia="Arial" w:hAnsi="Times New Roman"/>
                <w:noProof/>
                <w:sz w:val="24"/>
                <w:szCs w:val="24"/>
                <w:lang w:val="en-GB"/>
              </w:rPr>
              <w:t xml:space="preserve"> дискусиј</w:t>
            </w:r>
            <w:r>
              <w:rPr>
                <w:rFonts w:ascii="Times New Roman" w:eastAsia="Arial" w:hAnsi="Times New Roman"/>
                <w:noProof/>
                <w:sz w:val="24"/>
                <w:szCs w:val="24"/>
                <w:lang/>
              </w:rPr>
              <w:t>ом</w:t>
            </w:r>
          </w:p>
        </w:tc>
        <w:tc>
          <w:tcPr>
            <w:tcW w:w="36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w:t>
            </w:r>
          </w:p>
        </w:tc>
        <w:tc>
          <w:tcPr>
            <w:tcW w:w="3150" w:type="dxa"/>
            <w:vAlign w:val="center"/>
          </w:tcPr>
          <w:p w:rsidR="004F0A65" w:rsidRPr="008D7417"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D7417">
              <w:rPr>
                <w:rFonts w:ascii="Times New Roman" w:eastAsia="Arial" w:hAnsi="Times New Roman"/>
                <w:noProof/>
                <w:sz w:val="24"/>
                <w:szCs w:val="24"/>
                <w:lang w:val="en-GB"/>
              </w:rPr>
              <w:t>Присуств</w:t>
            </w:r>
            <w:r>
              <w:rPr>
                <w:rFonts w:ascii="Times New Roman" w:eastAsia="Arial" w:hAnsi="Times New Roman"/>
                <w:noProof/>
                <w:sz w:val="24"/>
                <w:szCs w:val="24"/>
                <w:lang/>
              </w:rPr>
              <w:t>о</w:t>
            </w:r>
          </w:p>
          <w:p w:rsidR="004F0A65" w:rsidRPr="008D7417"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D7417">
              <w:rPr>
                <w:rFonts w:ascii="Times New Roman" w:eastAsia="Arial" w:hAnsi="Times New Roman"/>
                <w:noProof/>
                <w:sz w:val="24"/>
                <w:szCs w:val="24"/>
                <w:lang w:val="en-GB"/>
              </w:rPr>
              <w:t xml:space="preserve">Попуњавање </w:t>
            </w:r>
            <w:r w:rsidRPr="008D7417">
              <w:rPr>
                <w:rFonts w:ascii="Times New Roman" w:eastAsia="Arial" w:hAnsi="Times New Roman"/>
                <w:noProof/>
                <w:sz w:val="24"/>
                <w:szCs w:val="24"/>
                <w:lang w:val="en-GB"/>
              </w:rPr>
              <w:lastRenderedPageBreak/>
              <w:t>евалуацион</w:t>
            </w:r>
            <w:r>
              <w:rPr>
                <w:rFonts w:ascii="Times New Roman" w:eastAsia="Arial" w:hAnsi="Times New Roman"/>
                <w:noProof/>
                <w:sz w:val="24"/>
                <w:szCs w:val="24"/>
                <w:lang/>
              </w:rPr>
              <w:t xml:space="preserve">ог </w:t>
            </w:r>
            <w:r w:rsidRPr="008D7417">
              <w:rPr>
                <w:rFonts w:ascii="Times New Roman" w:eastAsia="Arial" w:hAnsi="Times New Roman"/>
                <w:noProof/>
                <w:sz w:val="24"/>
                <w:szCs w:val="24"/>
                <w:lang w:val="en-GB"/>
              </w:rPr>
              <w:t xml:space="preserve">  листа</w:t>
            </w:r>
          </w:p>
          <w:p w:rsidR="004F0A65" w:rsidRPr="008D7417"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D7417">
              <w:rPr>
                <w:rFonts w:ascii="Times New Roman" w:eastAsia="Arial" w:hAnsi="Times New Roman"/>
                <w:noProof/>
                <w:sz w:val="24"/>
                <w:szCs w:val="24"/>
                <w:lang w:val="en-GB"/>
              </w:rPr>
              <w:t>Учешће у дискусији</w:t>
            </w:r>
          </w:p>
          <w:p w:rsidR="004F0A65" w:rsidRPr="008D7417" w:rsidRDefault="004F0A65" w:rsidP="00FB501F">
            <w:pPr>
              <w:tabs>
                <w:tab w:val="left" w:pos="172"/>
              </w:tabs>
              <w:ind w:left="459" w:hanging="720"/>
              <w:rPr>
                <w:rFonts w:ascii="Times New Roman" w:eastAsia="Arial" w:hAnsi="Times New Roman"/>
                <w:noProof/>
                <w:color w:val="FF0000"/>
                <w:sz w:val="24"/>
                <w:szCs w:val="24"/>
                <w:lang w:val="en-GB"/>
              </w:rPr>
            </w:pPr>
          </w:p>
        </w:tc>
        <w:tc>
          <w:tcPr>
            <w:tcW w:w="2790" w:type="dxa"/>
            <w:vAlign w:val="center"/>
          </w:tcPr>
          <w:p w:rsidR="004F0A65"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Pr>
                <w:rFonts w:ascii="Times New Roman" w:eastAsia="Arial" w:hAnsi="Times New Roman"/>
                <w:noProof/>
                <w:sz w:val="24"/>
                <w:szCs w:val="24"/>
                <w:lang/>
              </w:rPr>
              <w:lastRenderedPageBreak/>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lastRenderedPageBreak/>
              <w:t>већа</w:t>
            </w:r>
            <w:r w:rsidR="002A2DA4">
              <w:rPr>
                <w:rFonts w:ascii="Times New Roman" w:eastAsia="Arial" w:hAnsi="Times New Roman"/>
                <w:noProof/>
                <w:sz w:val="24"/>
                <w:szCs w:val="24"/>
                <w:lang w:val="en-GB"/>
              </w:rPr>
              <w:t xml:space="preserve"> школе</w:t>
            </w:r>
          </w:p>
          <w:p w:rsidR="004F0A65"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евалуациони листови, </w:t>
            </w:r>
          </w:p>
          <w:p w:rsidR="004F0A65" w:rsidRDefault="002A2DA4" w:rsidP="004F0A65">
            <w:pPr>
              <w:numPr>
                <w:ilvl w:val="0"/>
                <w:numId w:val="2"/>
              </w:numPr>
              <w:spacing w:after="120" w:line="276" w:lineRule="auto"/>
              <w:ind w:left="453" w:right="40" w:hanging="357"/>
              <w:rPr>
                <w:rFonts w:ascii="Times New Roman" w:eastAsia="Arial" w:hAnsi="Times New Roman"/>
                <w:noProof/>
                <w:sz w:val="24"/>
                <w:szCs w:val="24"/>
                <w:lang w:val="en-GB"/>
              </w:rPr>
            </w:pPr>
            <w:r>
              <w:rPr>
                <w:rFonts w:ascii="Times New Roman" w:eastAsia="Arial" w:hAnsi="Times New Roman"/>
                <w:noProof/>
                <w:sz w:val="24"/>
                <w:szCs w:val="24"/>
                <w:lang w:val="en-GB"/>
              </w:rPr>
              <w:t>потврда о стручном усавршавању</w:t>
            </w:r>
          </w:p>
          <w:p w:rsidR="004F0A65" w:rsidRPr="003D0753"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3D0753">
              <w:rPr>
                <w:rFonts w:ascii="Times New Roman" w:eastAsia="Arial" w:hAnsi="Times New Roman"/>
                <w:noProof/>
                <w:sz w:val="24"/>
                <w:szCs w:val="24"/>
                <w:lang w:val="en-GB"/>
              </w:rPr>
              <w:t>списак присутних;</w:t>
            </w:r>
          </w:p>
        </w:tc>
      </w:tr>
    </w:tbl>
    <w:p w:rsidR="004F0A65" w:rsidRDefault="004F0A65" w:rsidP="004F0A65">
      <w:pPr>
        <w:rPr>
          <w:rFonts w:ascii="Times New Roman" w:eastAsia="Arial" w:hAnsi="Times New Roman"/>
          <w:noProof/>
          <w:sz w:val="24"/>
          <w:szCs w:val="24"/>
          <w:lang w:val="en-GB"/>
        </w:rPr>
      </w:pPr>
    </w:p>
    <w:tbl>
      <w:tblPr>
        <w:tblW w:w="936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530"/>
        <w:gridCol w:w="1530"/>
        <w:gridCol w:w="360"/>
        <w:gridCol w:w="3150"/>
        <w:gridCol w:w="2790"/>
      </w:tblGrid>
      <w:tr w:rsidR="004F0A65" w:rsidRPr="00885EAB" w:rsidTr="000163C4">
        <w:trPr>
          <w:trHeight w:val="720"/>
        </w:trPr>
        <w:tc>
          <w:tcPr>
            <w:tcW w:w="1530" w:type="dxa"/>
            <w:tcBorders>
              <w:top w:val="single" w:sz="24" w:space="0" w:color="000000"/>
              <w:right w:val="single" w:sz="4" w:space="0" w:color="auto"/>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Назив активности</w:t>
            </w:r>
          </w:p>
        </w:tc>
        <w:tc>
          <w:tcPr>
            <w:tcW w:w="1890" w:type="dxa"/>
            <w:gridSpan w:val="2"/>
            <w:tcBorders>
              <w:top w:val="single" w:sz="24" w:space="0" w:color="000000"/>
              <w:left w:val="single" w:sz="4" w:space="0" w:color="auto"/>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Број сати према начину учешћа у активности</w:t>
            </w:r>
          </w:p>
        </w:tc>
        <w:tc>
          <w:tcPr>
            <w:tcW w:w="3150" w:type="dxa"/>
            <w:tcBorders>
              <w:top w:val="single" w:sz="24" w:space="0" w:color="000000"/>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Опис активности</w:t>
            </w:r>
          </w:p>
        </w:tc>
        <w:tc>
          <w:tcPr>
            <w:tcW w:w="2790" w:type="dxa"/>
            <w:tcBorders>
              <w:top w:val="single" w:sz="24" w:space="0" w:color="000000"/>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Докази</w:t>
            </w:r>
          </w:p>
        </w:tc>
      </w:tr>
      <w:tr w:rsidR="004F0A65" w:rsidRPr="00885EAB" w:rsidTr="000163C4">
        <w:trPr>
          <w:trHeight w:val="1400"/>
        </w:trPr>
        <w:tc>
          <w:tcPr>
            <w:tcW w:w="1530" w:type="dxa"/>
            <w:vMerge w:val="restart"/>
            <w:tcBorders>
              <w:right w:val="single" w:sz="4" w:space="0" w:color="auto"/>
            </w:tcBorders>
            <w:vAlign w:val="center"/>
          </w:tcPr>
          <w:p w:rsidR="004F0A65" w:rsidRPr="00885EAB" w:rsidRDefault="004F0A65" w:rsidP="00FB501F">
            <w:pPr>
              <w:ind w:right="113"/>
              <w:rPr>
                <w:rFonts w:ascii="Times New Roman" w:eastAsia="Arial" w:hAnsi="Times New Roman"/>
                <w:b/>
                <w:noProof/>
                <w:sz w:val="24"/>
                <w:szCs w:val="24"/>
                <w:lang/>
              </w:rPr>
            </w:pPr>
            <w:r w:rsidRPr="00885EAB">
              <w:rPr>
                <w:rFonts w:ascii="Times New Roman" w:eastAsia="Arial" w:hAnsi="Times New Roman"/>
                <w:b/>
                <w:noProof/>
                <w:sz w:val="24"/>
                <w:szCs w:val="24"/>
                <w:lang/>
              </w:rPr>
              <w:t>Извођење ј</w:t>
            </w:r>
            <w:r>
              <w:rPr>
                <w:rFonts w:ascii="Times New Roman" w:eastAsia="Arial" w:hAnsi="Times New Roman"/>
                <w:b/>
                <w:noProof/>
                <w:sz w:val="24"/>
                <w:szCs w:val="24"/>
                <w:lang/>
              </w:rPr>
              <w:t>авног</w:t>
            </w:r>
            <w:r w:rsidRPr="00885EAB">
              <w:rPr>
                <w:rFonts w:ascii="Times New Roman" w:eastAsia="Arial" w:hAnsi="Times New Roman"/>
                <w:b/>
                <w:noProof/>
                <w:sz w:val="24"/>
                <w:szCs w:val="24"/>
                <w:lang/>
              </w:rPr>
              <w:t xml:space="preserve"> часа са дискусијом и анализом</w:t>
            </w:r>
          </w:p>
        </w:tc>
        <w:tc>
          <w:tcPr>
            <w:tcW w:w="1530" w:type="dxa"/>
            <w:tcBorders>
              <w:left w:val="single" w:sz="4" w:space="0" w:color="auto"/>
            </w:tcBorders>
            <w:vAlign w:val="center"/>
          </w:tcPr>
          <w:p w:rsidR="004F0A65" w:rsidRPr="00885EAB" w:rsidRDefault="004F0A65" w:rsidP="00FB501F">
            <w:pPr>
              <w:rPr>
                <w:rFonts w:ascii="Times New Roman" w:eastAsia="Arial" w:hAnsi="Times New Roman"/>
                <w:noProof/>
                <w:sz w:val="24"/>
                <w:szCs w:val="24"/>
                <w:lang w:val="en-GB"/>
              </w:rPr>
            </w:pPr>
            <w:r w:rsidRPr="00885EAB">
              <w:rPr>
                <w:rFonts w:ascii="Times New Roman" w:eastAsia="Arial" w:hAnsi="Times New Roman"/>
                <w:noProof/>
                <w:sz w:val="24"/>
                <w:szCs w:val="24"/>
                <w:lang w:val="en-GB"/>
              </w:rPr>
              <w:t xml:space="preserve">Реализација </w:t>
            </w:r>
          </w:p>
        </w:tc>
        <w:tc>
          <w:tcPr>
            <w:tcW w:w="360" w:type="dxa"/>
            <w:vAlign w:val="center"/>
          </w:tcPr>
          <w:p w:rsidR="004F0A65" w:rsidRPr="00885EAB" w:rsidRDefault="004F0A65" w:rsidP="00FB501F">
            <w:pPr>
              <w:jc w:val="center"/>
              <w:rPr>
                <w:rFonts w:ascii="Times New Roman" w:eastAsia="Arial" w:hAnsi="Times New Roman"/>
                <w:b/>
                <w:noProof/>
                <w:sz w:val="24"/>
                <w:szCs w:val="24"/>
                <w:lang/>
              </w:rPr>
            </w:pPr>
            <w:r w:rsidRPr="00885EAB">
              <w:rPr>
                <w:rFonts w:ascii="Times New Roman" w:eastAsia="Arial" w:hAnsi="Times New Roman"/>
                <w:b/>
                <w:noProof/>
                <w:sz w:val="24"/>
                <w:szCs w:val="24"/>
                <w:lang/>
              </w:rPr>
              <w:t>4</w:t>
            </w:r>
          </w:p>
        </w:tc>
        <w:tc>
          <w:tcPr>
            <w:tcW w:w="3150" w:type="dxa"/>
            <w:vAlign w:val="center"/>
          </w:tcPr>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Писана припрема за час;</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Организација простора и времена;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Припрема наставног материјала и иновативних средстава;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Реализација часа;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Сређивање података са евалуационих листова;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Самоевалуација</w:t>
            </w:r>
          </w:p>
        </w:tc>
        <w:tc>
          <w:tcPr>
            <w:tcW w:w="2790" w:type="dxa"/>
            <w:vAlign w:val="center"/>
          </w:tcPr>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фотографије,</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сајт школе</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 xml:space="preserve">записник са седница стручних </w:t>
            </w:r>
            <w:r w:rsidRPr="00885EAB">
              <w:rPr>
                <w:rFonts w:ascii="Times New Roman" w:eastAsia="Arial" w:hAnsi="Times New Roman"/>
                <w:noProof/>
                <w:sz w:val="24"/>
                <w:szCs w:val="24"/>
                <w:lang/>
              </w:rPr>
              <w:t>већа</w:t>
            </w:r>
            <w:r w:rsidRPr="00885EAB">
              <w:rPr>
                <w:rFonts w:ascii="Times New Roman" w:eastAsia="Arial" w:hAnsi="Times New Roman"/>
                <w:noProof/>
                <w:sz w:val="24"/>
                <w:szCs w:val="24"/>
                <w:lang w:val="en-GB"/>
              </w:rPr>
              <w:t xml:space="preserve"> школе</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писана припрема за час</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оперативни план наставника</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потврда о стручном усавршавању</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евалуациони листови</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ес дневник</w:t>
            </w:r>
            <w:r w:rsidRPr="00885EAB">
              <w:rPr>
                <w:rFonts w:ascii="Times New Roman" w:eastAsia="Arial" w:hAnsi="Times New Roman"/>
                <w:noProof/>
                <w:sz w:val="24"/>
                <w:szCs w:val="24"/>
                <w:lang w:val="en-GB"/>
              </w:rPr>
              <w:t xml:space="preserve">; </w:t>
            </w:r>
          </w:p>
        </w:tc>
      </w:tr>
      <w:tr w:rsidR="004F0A65" w:rsidRPr="00885EAB" w:rsidTr="000163C4">
        <w:trPr>
          <w:trHeight w:val="880"/>
        </w:trPr>
        <w:tc>
          <w:tcPr>
            <w:tcW w:w="1530" w:type="dxa"/>
            <w:vMerge/>
            <w:tcBorders>
              <w:right w:val="single" w:sz="4" w:space="0" w:color="auto"/>
            </w:tcBorders>
            <w:vAlign w:val="center"/>
          </w:tcPr>
          <w:p w:rsidR="004F0A65" w:rsidRPr="00885EAB" w:rsidRDefault="004F0A65" w:rsidP="00FB501F">
            <w:pPr>
              <w:rPr>
                <w:rFonts w:ascii="Times New Roman" w:eastAsia="Arial" w:hAnsi="Times New Roman"/>
                <w:noProof/>
                <w:sz w:val="24"/>
                <w:szCs w:val="24"/>
                <w:lang w:val="en-GB"/>
              </w:rPr>
            </w:pPr>
          </w:p>
        </w:tc>
        <w:tc>
          <w:tcPr>
            <w:tcW w:w="1530" w:type="dxa"/>
            <w:tcBorders>
              <w:left w:val="single" w:sz="4" w:space="0" w:color="auto"/>
            </w:tcBorders>
            <w:vAlign w:val="center"/>
          </w:tcPr>
          <w:p w:rsidR="004F0A65" w:rsidRPr="00885EAB" w:rsidRDefault="004F0A65" w:rsidP="00FB501F">
            <w:pPr>
              <w:rPr>
                <w:rFonts w:ascii="Times New Roman" w:eastAsia="Arial" w:hAnsi="Times New Roman"/>
                <w:noProof/>
                <w:sz w:val="24"/>
                <w:szCs w:val="24"/>
                <w:lang/>
              </w:rPr>
            </w:pPr>
            <w:r w:rsidRPr="00885EAB">
              <w:rPr>
                <w:rFonts w:ascii="Times New Roman" w:eastAsia="Arial" w:hAnsi="Times New Roman"/>
                <w:noProof/>
                <w:sz w:val="24"/>
                <w:szCs w:val="24"/>
                <w:lang w:val="en-GB"/>
              </w:rPr>
              <w:t xml:space="preserve">Присуство </w:t>
            </w:r>
            <w:r w:rsidRPr="00885EAB">
              <w:rPr>
                <w:rFonts w:ascii="Times New Roman" w:eastAsia="Arial" w:hAnsi="Times New Roman"/>
                <w:noProof/>
                <w:sz w:val="24"/>
                <w:szCs w:val="24"/>
                <w:lang/>
              </w:rPr>
              <w:t>са</w:t>
            </w:r>
            <w:r w:rsidRPr="00885EAB">
              <w:rPr>
                <w:rFonts w:ascii="Times New Roman" w:eastAsia="Arial" w:hAnsi="Times New Roman"/>
                <w:noProof/>
                <w:sz w:val="24"/>
                <w:szCs w:val="24"/>
                <w:lang w:val="en-GB"/>
              </w:rPr>
              <w:t xml:space="preserve"> дискусиј</w:t>
            </w:r>
            <w:r w:rsidRPr="00885EAB">
              <w:rPr>
                <w:rFonts w:ascii="Times New Roman" w:eastAsia="Arial" w:hAnsi="Times New Roman"/>
                <w:noProof/>
                <w:sz w:val="24"/>
                <w:szCs w:val="24"/>
                <w:lang/>
              </w:rPr>
              <w:t>ом</w:t>
            </w:r>
          </w:p>
        </w:tc>
        <w:tc>
          <w:tcPr>
            <w:tcW w:w="360" w:type="dxa"/>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2</w:t>
            </w:r>
          </w:p>
        </w:tc>
        <w:tc>
          <w:tcPr>
            <w:tcW w:w="3150" w:type="dxa"/>
            <w:vAlign w:val="center"/>
          </w:tcPr>
          <w:p w:rsidR="004F0A65" w:rsidRPr="00885EAB"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85EAB">
              <w:rPr>
                <w:rFonts w:ascii="Times New Roman" w:eastAsia="Arial" w:hAnsi="Times New Roman"/>
                <w:noProof/>
                <w:sz w:val="24"/>
                <w:szCs w:val="24"/>
                <w:lang w:val="en-GB"/>
              </w:rPr>
              <w:t>Присуств</w:t>
            </w:r>
            <w:r w:rsidRPr="00885EAB">
              <w:rPr>
                <w:rFonts w:ascii="Times New Roman" w:eastAsia="Arial" w:hAnsi="Times New Roman"/>
                <w:noProof/>
                <w:sz w:val="24"/>
                <w:szCs w:val="24"/>
                <w:lang/>
              </w:rPr>
              <w:t>о</w:t>
            </w:r>
          </w:p>
          <w:p w:rsidR="004F0A65" w:rsidRPr="00885EAB"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85EAB">
              <w:rPr>
                <w:rFonts w:ascii="Times New Roman" w:eastAsia="Arial" w:hAnsi="Times New Roman"/>
                <w:noProof/>
                <w:sz w:val="24"/>
                <w:szCs w:val="24"/>
                <w:lang w:val="en-GB"/>
              </w:rPr>
              <w:t>Попуњавање евалуацион</w:t>
            </w:r>
            <w:r w:rsidRPr="00885EAB">
              <w:rPr>
                <w:rFonts w:ascii="Times New Roman" w:eastAsia="Arial" w:hAnsi="Times New Roman"/>
                <w:noProof/>
                <w:sz w:val="24"/>
                <w:szCs w:val="24"/>
                <w:lang/>
              </w:rPr>
              <w:t xml:space="preserve">ог </w:t>
            </w:r>
            <w:r w:rsidRPr="00885EAB">
              <w:rPr>
                <w:rFonts w:ascii="Times New Roman" w:eastAsia="Arial" w:hAnsi="Times New Roman"/>
                <w:noProof/>
                <w:sz w:val="24"/>
                <w:szCs w:val="24"/>
                <w:lang w:val="en-GB"/>
              </w:rPr>
              <w:t xml:space="preserve">  листа</w:t>
            </w:r>
          </w:p>
          <w:p w:rsidR="004F0A65" w:rsidRPr="00885EAB"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85EAB">
              <w:rPr>
                <w:rFonts w:ascii="Times New Roman" w:eastAsia="Arial" w:hAnsi="Times New Roman"/>
                <w:noProof/>
                <w:sz w:val="24"/>
                <w:szCs w:val="24"/>
                <w:lang w:val="en-GB"/>
              </w:rPr>
              <w:t>Учешће у дискусији</w:t>
            </w:r>
          </w:p>
          <w:p w:rsidR="004F0A65" w:rsidRPr="00885EAB" w:rsidRDefault="004F0A65" w:rsidP="00FB501F">
            <w:pPr>
              <w:tabs>
                <w:tab w:val="left" w:pos="172"/>
              </w:tabs>
              <w:ind w:left="459" w:hanging="720"/>
              <w:rPr>
                <w:rFonts w:ascii="Times New Roman" w:eastAsia="Arial" w:hAnsi="Times New Roman"/>
                <w:noProof/>
                <w:sz w:val="24"/>
                <w:szCs w:val="24"/>
                <w:lang w:val="en-GB"/>
              </w:rPr>
            </w:pPr>
          </w:p>
        </w:tc>
        <w:tc>
          <w:tcPr>
            <w:tcW w:w="2790" w:type="dxa"/>
            <w:vAlign w:val="center"/>
          </w:tcPr>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з</w:t>
            </w:r>
            <w:r w:rsidRPr="00885EAB">
              <w:rPr>
                <w:rFonts w:ascii="Times New Roman" w:eastAsia="Arial" w:hAnsi="Times New Roman"/>
                <w:noProof/>
                <w:sz w:val="24"/>
                <w:szCs w:val="24"/>
                <w:lang w:val="en-GB"/>
              </w:rPr>
              <w:t xml:space="preserve">аписници са седница стручних </w:t>
            </w:r>
            <w:r w:rsidRPr="00885EAB">
              <w:rPr>
                <w:rFonts w:ascii="Times New Roman" w:eastAsia="Arial" w:hAnsi="Times New Roman"/>
                <w:noProof/>
                <w:sz w:val="24"/>
                <w:szCs w:val="24"/>
                <w:lang/>
              </w:rPr>
              <w:t>већа</w:t>
            </w:r>
            <w:r w:rsidRPr="00885EAB">
              <w:rPr>
                <w:rFonts w:ascii="Times New Roman" w:eastAsia="Arial" w:hAnsi="Times New Roman"/>
                <w:noProof/>
                <w:sz w:val="24"/>
                <w:szCs w:val="24"/>
                <w:lang w:val="en-GB"/>
              </w:rPr>
              <w:t xml:space="preserve"> школе,</w:t>
            </w:r>
          </w:p>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 xml:space="preserve">евалуациони листови, </w:t>
            </w:r>
          </w:p>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потврда о стручном усавршавању,</w:t>
            </w:r>
          </w:p>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lastRenderedPageBreak/>
              <w:t>списак присутних;</w:t>
            </w:r>
          </w:p>
        </w:tc>
      </w:tr>
    </w:tbl>
    <w:p w:rsidR="004F0A65" w:rsidRDefault="004F0A65" w:rsidP="004F0A65">
      <w:pPr>
        <w:rPr>
          <w:rFonts w:ascii="Times New Roman" w:eastAsia="Arial" w:hAnsi="Times New Roman"/>
          <w:noProof/>
          <w:sz w:val="24"/>
          <w:szCs w:val="24"/>
          <w:lang w:val="en-GB"/>
        </w:rPr>
      </w:pPr>
    </w:p>
    <w:tbl>
      <w:tblPr>
        <w:tblW w:w="936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530"/>
        <w:gridCol w:w="1530"/>
        <w:gridCol w:w="360"/>
        <w:gridCol w:w="3150"/>
        <w:gridCol w:w="2790"/>
      </w:tblGrid>
      <w:tr w:rsidR="004F0A65" w:rsidRPr="00885EAB" w:rsidTr="00CF60EB">
        <w:trPr>
          <w:trHeight w:val="720"/>
        </w:trPr>
        <w:tc>
          <w:tcPr>
            <w:tcW w:w="1530" w:type="dxa"/>
            <w:tcBorders>
              <w:top w:val="single" w:sz="24" w:space="0" w:color="000000"/>
              <w:right w:val="single" w:sz="4" w:space="0" w:color="auto"/>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Назив активности</w:t>
            </w:r>
          </w:p>
        </w:tc>
        <w:tc>
          <w:tcPr>
            <w:tcW w:w="1890" w:type="dxa"/>
            <w:gridSpan w:val="2"/>
            <w:tcBorders>
              <w:top w:val="single" w:sz="24" w:space="0" w:color="000000"/>
              <w:left w:val="single" w:sz="4" w:space="0" w:color="auto"/>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Број сати према начину учешћа у активности</w:t>
            </w:r>
          </w:p>
        </w:tc>
        <w:tc>
          <w:tcPr>
            <w:tcW w:w="3150" w:type="dxa"/>
            <w:tcBorders>
              <w:top w:val="single" w:sz="24" w:space="0" w:color="000000"/>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Опис активности</w:t>
            </w:r>
          </w:p>
        </w:tc>
        <w:tc>
          <w:tcPr>
            <w:tcW w:w="2790" w:type="dxa"/>
            <w:tcBorders>
              <w:top w:val="single" w:sz="24" w:space="0" w:color="000000"/>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Докази</w:t>
            </w:r>
          </w:p>
        </w:tc>
      </w:tr>
      <w:tr w:rsidR="004F0A65" w:rsidRPr="00885EAB" w:rsidTr="00CF60EB">
        <w:trPr>
          <w:trHeight w:val="435"/>
        </w:trPr>
        <w:tc>
          <w:tcPr>
            <w:tcW w:w="1530" w:type="dxa"/>
            <w:vMerge w:val="restart"/>
            <w:tcBorders>
              <w:right w:val="single" w:sz="4" w:space="0" w:color="auto"/>
            </w:tcBorders>
            <w:vAlign w:val="center"/>
          </w:tcPr>
          <w:p w:rsidR="004F0A65" w:rsidRPr="00885EAB" w:rsidRDefault="004F0A65" w:rsidP="00FB501F">
            <w:pPr>
              <w:ind w:right="113"/>
              <w:rPr>
                <w:rFonts w:ascii="Times New Roman" w:eastAsia="Arial" w:hAnsi="Times New Roman"/>
                <w:b/>
                <w:noProof/>
                <w:sz w:val="24"/>
                <w:szCs w:val="24"/>
                <w:lang/>
              </w:rPr>
            </w:pPr>
            <w:r w:rsidRPr="00885EAB">
              <w:rPr>
                <w:rFonts w:ascii="Times New Roman" w:eastAsia="Arial" w:hAnsi="Times New Roman"/>
                <w:b/>
                <w:noProof/>
                <w:sz w:val="24"/>
                <w:szCs w:val="24"/>
                <w:lang/>
              </w:rPr>
              <w:t>Извођење изокренуте  учионице са дискусијом и анализом</w:t>
            </w:r>
          </w:p>
        </w:tc>
        <w:tc>
          <w:tcPr>
            <w:tcW w:w="1530" w:type="dxa"/>
            <w:tcBorders>
              <w:left w:val="single" w:sz="4" w:space="0" w:color="auto"/>
            </w:tcBorders>
            <w:vAlign w:val="center"/>
          </w:tcPr>
          <w:p w:rsidR="004F0A65" w:rsidRPr="00885EAB" w:rsidRDefault="004F0A65" w:rsidP="00FB501F">
            <w:pPr>
              <w:rPr>
                <w:rFonts w:ascii="Times New Roman" w:eastAsia="Arial" w:hAnsi="Times New Roman"/>
                <w:noProof/>
                <w:sz w:val="24"/>
                <w:szCs w:val="24"/>
                <w:lang w:val="en-GB"/>
              </w:rPr>
            </w:pPr>
            <w:r w:rsidRPr="00885EAB">
              <w:rPr>
                <w:rFonts w:ascii="Times New Roman" w:eastAsia="Arial" w:hAnsi="Times New Roman"/>
                <w:noProof/>
                <w:sz w:val="24"/>
                <w:szCs w:val="24"/>
                <w:lang w:val="en-GB"/>
              </w:rPr>
              <w:t xml:space="preserve">Реализација </w:t>
            </w:r>
          </w:p>
        </w:tc>
        <w:tc>
          <w:tcPr>
            <w:tcW w:w="360" w:type="dxa"/>
            <w:vAlign w:val="center"/>
          </w:tcPr>
          <w:p w:rsidR="004F0A65" w:rsidRPr="00885EAB" w:rsidRDefault="004F0A65" w:rsidP="00FB501F">
            <w:pPr>
              <w:jc w:val="center"/>
              <w:rPr>
                <w:rFonts w:ascii="Times New Roman" w:eastAsia="Arial" w:hAnsi="Times New Roman"/>
                <w:b/>
                <w:noProof/>
                <w:sz w:val="24"/>
                <w:szCs w:val="24"/>
                <w:lang/>
              </w:rPr>
            </w:pPr>
            <w:r w:rsidRPr="00885EAB">
              <w:rPr>
                <w:rFonts w:ascii="Times New Roman" w:eastAsia="Arial" w:hAnsi="Times New Roman"/>
                <w:b/>
                <w:noProof/>
                <w:sz w:val="24"/>
                <w:szCs w:val="24"/>
                <w:lang/>
              </w:rPr>
              <w:t>4</w:t>
            </w:r>
          </w:p>
        </w:tc>
        <w:tc>
          <w:tcPr>
            <w:tcW w:w="3150" w:type="dxa"/>
            <w:vAlign w:val="center"/>
          </w:tcPr>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Писана припрема за час;</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Организација простора и времена;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Припрема наставног материјала и иновативних средстава;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Реализација часа;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Сређивање података са евалуационих листова;</w:t>
            </w:r>
          </w:p>
          <w:p w:rsidR="004F0A65" w:rsidRPr="00885EAB" w:rsidRDefault="004F0A65" w:rsidP="00FB501F">
            <w:pPr>
              <w:numPr>
                <w:ilvl w:val="0"/>
                <w:numId w:val="3"/>
              </w:numPr>
              <w:pBdr>
                <w:top w:val="nil"/>
                <w:left w:val="nil"/>
                <w:bottom w:val="nil"/>
                <w:right w:val="nil"/>
                <w:between w:val="nil"/>
              </w:pBdr>
              <w:tabs>
                <w:tab w:val="left" w:pos="172"/>
              </w:tabs>
              <w:spacing w:after="120" w:line="240" w:lineRule="auto"/>
              <w:ind w:left="453" w:hanging="357"/>
              <w:rPr>
                <w:rFonts w:ascii="Times New Roman" w:hAnsi="Times New Roman"/>
                <w:noProof/>
                <w:sz w:val="24"/>
                <w:szCs w:val="24"/>
                <w:lang w:val="en-GB"/>
              </w:rPr>
            </w:pPr>
            <w:r w:rsidRPr="00885EAB">
              <w:rPr>
                <w:rFonts w:ascii="Times New Roman" w:eastAsia="Arial" w:hAnsi="Times New Roman"/>
                <w:noProof/>
                <w:sz w:val="24"/>
                <w:szCs w:val="24"/>
                <w:lang w:val="en-GB"/>
              </w:rPr>
              <w:t>Самоевалуација</w:t>
            </w:r>
          </w:p>
        </w:tc>
        <w:tc>
          <w:tcPr>
            <w:tcW w:w="2790" w:type="dxa"/>
            <w:vAlign w:val="center"/>
          </w:tcPr>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фотографије,</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сајт школе</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 xml:space="preserve">записник са седница стручних </w:t>
            </w:r>
            <w:r w:rsidRPr="00885EAB">
              <w:rPr>
                <w:rFonts w:ascii="Times New Roman" w:eastAsia="Arial" w:hAnsi="Times New Roman"/>
                <w:noProof/>
                <w:sz w:val="24"/>
                <w:szCs w:val="24"/>
                <w:lang/>
              </w:rPr>
              <w:t>већа</w:t>
            </w:r>
            <w:r w:rsidRPr="00885EAB">
              <w:rPr>
                <w:rFonts w:ascii="Times New Roman" w:eastAsia="Arial" w:hAnsi="Times New Roman"/>
                <w:noProof/>
                <w:sz w:val="24"/>
                <w:szCs w:val="24"/>
                <w:lang w:val="en-GB"/>
              </w:rPr>
              <w:t xml:space="preserve"> школе</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писана припрема за час</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оперативни план наставника</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потврда о стручном усавршавању</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евалуациони листови</w:t>
            </w:r>
          </w:p>
          <w:p w:rsidR="004F0A65" w:rsidRPr="00885EAB" w:rsidRDefault="004F0A65" w:rsidP="004F0A65">
            <w:pPr>
              <w:numPr>
                <w:ilvl w:val="0"/>
                <w:numId w:val="1"/>
              </w:numPr>
              <w:spacing w:after="120" w:line="276" w:lineRule="auto"/>
              <w:ind w:left="453"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ес дневник</w:t>
            </w:r>
            <w:r w:rsidRPr="00885EAB">
              <w:rPr>
                <w:rFonts w:ascii="Times New Roman" w:eastAsia="Arial" w:hAnsi="Times New Roman"/>
                <w:noProof/>
                <w:sz w:val="24"/>
                <w:szCs w:val="24"/>
                <w:lang w:val="en-GB"/>
              </w:rPr>
              <w:t xml:space="preserve">; </w:t>
            </w:r>
          </w:p>
        </w:tc>
      </w:tr>
      <w:tr w:rsidR="004F0A65" w:rsidRPr="00885EAB" w:rsidTr="00CF60EB">
        <w:trPr>
          <w:trHeight w:val="880"/>
        </w:trPr>
        <w:tc>
          <w:tcPr>
            <w:tcW w:w="1530" w:type="dxa"/>
            <w:vMerge/>
            <w:tcBorders>
              <w:right w:val="single" w:sz="4" w:space="0" w:color="auto"/>
            </w:tcBorders>
            <w:vAlign w:val="center"/>
          </w:tcPr>
          <w:p w:rsidR="004F0A65" w:rsidRPr="00885EAB" w:rsidRDefault="004F0A65" w:rsidP="00FB501F">
            <w:pPr>
              <w:rPr>
                <w:rFonts w:ascii="Times New Roman" w:eastAsia="Arial" w:hAnsi="Times New Roman"/>
                <w:noProof/>
                <w:sz w:val="24"/>
                <w:szCs w:val="24"/>
                <w:lang w:val="en-GB"/>
              </w:rPr>
            </w:pPr>
          </w:p>
        </w:tc>
        <w:tc>
          <w:tcPr>
            <w:tcW w:w="1530" w:type="dxa"/>
            <w:tcBorders>
              <w:left w:val="single" w:sz="4" w:space="0" w:color="auto"/>
            </w:tcBorders>
            <w:vAlign w:val="center"/>
          </w:tcPr>
          <w:p w:rsidR="004F0A65" w:rsidRPr="00885EAB" w:rsidRDefault="004F0A65" w:rsidP="00FB501F">
            <w:pPr>
              <w:rPr>
                <w:rFonts w:ascii="Times New Roman" w:eastAsia="Arial" w:hAnsi="Times New Roman"/>
                <w:noProof/>
                <w:sz w:val="24"/>
                <w:szCs w:val="24"/>
                <w:lang/>
              </w:rPr>
            </w:pPr>
            <w:r w:rsidRPr="00885EAB">
              <w:rPr>
                <w:rFonts w:ascii="Times New Roman" w:eastAsia="Arial" w:hAnsi="Times New Roman"/>
                <w:noProof/>
                <w:sz w:val="24"/>
                <w:szCs w:val="24"/>
                <w:lang w:val="en-GB"/>
              </w:rPr>
              <w:t xml:space="preserve">Присуство </w:t>
            </w:r>
            <w:r w:rsidRPr="00885EAB">
              <w:rPr>
                <w:rFonts w:ascii="Times New Roman" w:eastAsia="Arial" w:hAnsi="Times New Roman"/>
                <w:noProof/>
                <w:sz w:val="24"/>
                <w:szCs w:val="24"/>
                <w:lang/>
              </w:rPr>
              <w:t>са</w:t>
            </w:r>
            <w:r w:rsidRPr="00885EAB">
              <w:rPr>
                <w:rFonts w:ascii="Times New Roman" w:eastAsia="Arial" w:hAnsi="Times New Roman"/>
                <w:noProof/>
                <w:sz w:val="24"/>
                <w:szCs w:val="24"/>
                <w:lang w:val="en-GB"/>
              </w:rPr>
              <w:t xml:space="preserve"> дискусиј</w:t>
            </w:r>
            <w:r w:rsidRPr="00885EAB">
              <w:rPr>
                <w:rFonts w:ascii="Times New Roman" w:eastAsia="Arial" w:hAnsi="Times New Roman"/>
                <w:noProof/>
                <w:sz w:val="24"/>
                <w:szCs w:val="24"/>
                <w:lang/>
              </w:rPr>
              <w:t>ом</w:t>
            </w:r>
          </w:p>
        </w:tc>
        <w:tc>
          <w:tcPr>
            <w:tcW w:w="360" w:type="dxa"/>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2</w:t>
            </w:r>
          </w:p>
        </w:tc>
        <w:tc>
          <w:tcPr>
            <w:tcW w:w="3150" w:type="dxa"/>
            <w:vAlign w:val="center"/>
          </w:tcPr>
          <w:p w:rsidR="004F0A65" w:rsidRPr="00885EAB"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85EAB">
              <w:rPr>
                <w:rFonts w:ascii="Times New Roman" w:eastAsia="Arial" w:hAnsi="Times New Roman"/>
                <w:noProof/>
                <w:sz w:val="24"/>
                <w:szCs w:val="24"/>
                <w:lang w:val="en-GB"/>
              </w:rPr>
              <w:t>Присуств</w:t>
            </w:r>
            <w:r w:rsidRPr="00885EAB">
              <w:rPr>
                <w:rFonts w:ascii="Times New Roman" w:eastAsia="Arial" w:hAnsi="Times New Roman"/>
                <w:noProof/>
                <w:sz w:val="24"/>
                <w:szCs w:val="24"/>
                <w:lang/>
              </w:rPr>
              <w:t>о</w:t>
            </w:r>
          </w:p>
          <w:p w:rsidR="004F0A65" w:rsidRPr="00885EAB"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85EAB">
              <w:rPr>
                <w:rFonts w:ascii="Times New Roman" w:eastAsia="Arial" w:hAnsi="Times New Roman"/>
                <w:noProof/>
                <w:sz w:val="24"/>
                <w:szCs w:val="24"/>
                <w:lang w:val="en-GB"/>
              </w:rPr>
              <w:t>Попуњавање евалуацион</w:t>
            </w:r>
            <w:r w:rsidRPr="00885EAB">
              <w:rPr>
                <w:rFonts w:ascii="Times New Roman" w:eastAsia="Arial" w:hAnsi="Times New Roman"/>
                <w:noProof/>
                <w:sz w:val="24"/>
                <w:szCs w:val="24"/>
                <w:lang/>
              </w:rPr>
              <w:t xml:space="preserve">ог </w:t>
            </w:r>
            <w:r w:rsidRPr="00885EAB">
              <w:rPr>
                <w:rFonts w:ascii="Times New Roman" w:eastAsia="Arial" w:hAnsi="Times New Roman"/>
                <w:noProof/>
                <w:sz w:val="24"/>
                <w:szCs w:val="24"/>
                <w:lang w:val="en-GB"/>
              </w:rPr>
              <w:t xml:space="preserve">  листа</w:t>
            </w:r>
          </w:p>
          <w:p w:rsidR="004F0A65" w:rsidRPr="00885EAB" w:rsidRDefault="004F0A65" w:rsidP="00FB501F">
            <w:pPr>
              <w:numPr>
                <w:ilvl w:val="0"/>
                <w:numId w:val="4"/>
              </w:numPr>
              <w:pBdr>
                <w:top w:val="nil"/>
                <w:left w:val="nil"/>
                <w:bottom w:val="nil"/>
                <w:right w:val="nil"/>
                <w:between w:val="nil"/>
              </w:pBdr>
              <w:tabs>
                <w:tab w:val="left" w:pos="172"/>
              </w:tabs>
              <w:spacing w:after="120" w:line="240" w:lineRule="auto"/>
              <w:ind w:left="459" w:hanging="357"/>
              <w:rPr>
                <w:rFonts w:ascii="Times New Roman" w:hAnsi="Times New Roman"/>
                <w:noProof/>
                <w:sz w:val="24"/>
                <w:szCs w:val="24"/>
                <w:lang w:val="en-GB"/>
              </w:rPr>
            </w:pPr>
            <w:r w:rsidRPr="00885EAB">
              <w:rPr>
                <w:rFonts w:ascii="Times New Roman" w:eastAsia="Arial" w:hAnsi="Times New Roman"/>
                <w:noProof/>
                <w:sz w:val="24"/>
                <w:szCs w:val="24"/>
                <w:lang w:val="en-GB"/>
              </w:rPr>
              <w:t>Учешће у дискусији</w:t>
            </w:r>
          </w:p>
          <w:p w:rsidR="004F0A65" w:rsidRPr="00885EAB" w:rsidRDefault="004F0A65" w:rsidP="00FB501F">
            <w:pPr>
              <w:tabs>
                <w:tab w:val="left" w:pos="172"/>
              </w:tabs>
              <w:ind w:left="459" w:hanging="720"/>
              <w:rPr>
                <w:rFonts w:ascii="Times New Roman" w:eastAsia="Arial" w:hAnsi="Times New Roman"/>
                <w:noProof/>
                <w:sz w:val="24"/>
                <w:szCs w:val="24"/>
                <w:lang w:val="en-GB"/>
              </w:rPr>
            </w:pPr>
          </w:p>
        </w:tc>
        <w:tc>
          <w:tcPr>
            <w:tcW w:w="2790" w:type="dxa"/>
            <w:vAlign w:val="center"/>
          </w:tcPr>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з</w:t>
            </w:r>
            <w:r w:rsidRPr="00885EAB">
              <w:rPr>
                <w:rFonts w:ascii="Times New Roman" w:eastAsia="Arial" w:hAnsi="Times New Roman"/>
                <w:noProof/>
                <w:sz w:val="24"/>
                <w:szCs w:val="24"/>
                <w:lang w:val="en-GB"/>
              </w:rPr>
              <w:t xml:space="preserve">аписници са седница стручних </w:t>
            </w:r>
            <w:r w:rsidRPr="00885EAB">
              <w:rPr>
                <w:rFonts w:ascii="Times New Roman" w:eastAsia="Arial" w:hAnsi="Times New Roman"/>
                <w:noProof/>
                <w:sz w:val="24"/>
                <w:szCs w:val="24"/>
                <w:lang/>
              </w:rPr>
              <w:t>већа</w:t>
            </w:r>
            <w:r w:rsidRPr="00885EAB">
              <w:rPr>
                <w:rFonts w:ascii="Times New Roman" w:eastAsia="Arial" w:hAnsi="Times New Roman"/>
                <w:noProof/>
                <w:sz w:val="24"/>
                <w:szCs w:val="24"/>
                <w:lang w:val="en-GB"/>
              </w:rPr>
              <w:t xml:space="preserve"> школе,</w:t>
            </w:r>
          </w:p>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 xml:space="preserve">евалуациони листови, </w:t>
            </w:r>
          </w:p>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потврда о стручном усавршавању,</w:t>
            </w:r>
          </w:p>
          <w:p w:rsidR="004F0A65" w:rsidRPr="00885EAB" w:rsidRDefault="004F0A65" w:rsidP="004F0A65">
            <w:pPr>
              <w:numPr>
                <w:ilvl w:val="0"/>
                <w:numId w:val="2"/>
              </w:numPr>
              <w:spacing w:after="120" w:line="276" w:lineRule="auto"/>
              <w:ind w:left="453" w:right="40"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списак присутних;</w:t>
            </w:r>
          </w:p>
        </w:tc>
      </w:tr>
    </w:tbl>
    <w:p w:rsidR="004F0A65" w:rsidRPr="008D7417" w:rsidRDefault="004F0A65" w:rsidP="004F0A65">
      <w:pPr>
        <w:rPr>
          <w:rFonts w:ascii="Times New Roman" w:eastAsia="Arial" w:hAnsi="Times New Roman"/>
          <w:noProof/>
          <w:sz w:val="24"/>
          <w:szCs w:val="24"/>
          <w:lang w:val="en-GB"/>
        </w:rPr>
      </w:pPr>
    </w:p>
    <w:tbl>
      <w:tblPr>
        <w:tblW w:w="936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39"/>
        <w:gridCol w:w="1456"/>
        <w:gridCol w:w="250"/>
        <w:gridCol w:w="3025"/>
        <w:gridCol w:w="2790"/>
      </w:tblGrid>
      <w:tr w:rsidR="004F0A65" w:rsidRPr="008D7417" w:rsidTr="00552788">
        <w:trPr>
          <w:trHeight w:val="680"/>
        </w:trPr>
        <w:tc>
          <w:tcPr>
            <w:tcW w:w="1839"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Назив активности</w:t>
            </w:r>
          </w:p>
        </w:tc>
        <w:tc>
          <w:tcPr>
            <w:tcW w:w="1706" w:type="dxa"/>
            <w:gridSpan w:val="2"/>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 xml:space="preserve">Број сати према </w:t>
            </w:r>
            <w:r w:rsidRPr="005C0267">
              <w:rPr>
                <w:rFonts w:ascii="Times New Roman" w:eastAsia="Arial" w:hAnsi="Times New Roman"/>
                <w:b/>
                <w:noProof/>
                <w:sz w:val="24"/>
                <w:szCs w:val="24"/>
                <w:lang w:val="en-GB"/>
              </w:rPr>
              <w:lastRenderedPageBreak/>
              <w:t>начину учешћа у активности</w:t>
            </w:r>
          </w:p>
        </w:tc>
        <w:tc>
          <w:tcPr>
            <w:tcW w:w="3025"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lastRenderedPageBreak/>
              <w:t>Опис активности</w:t>
            </w:r>
          </w:p>
        </w:tc>
        <w:tc>
          <w:tcPr>
            <w:tcW w:w="2790"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Докази</w:t>
            </w:r>
          </w:p>
        </w:tc>
      </w:tr>
      <w:tr w:rsidR="004F0A65" w:rsidRPr="008D7417" w:rsidTr="00CF60EB">
        <w:trPr>
          <w:trHeight w:val="1320"/>
        </w:trPr>
        <w:tc>
          <w:tcPr>
            <w:tcW w:w="1839" w:type="dxa"/>
            <w:vMerge w:val="restart"/>
            <w:vAlign w:val="center"/>
          </w:tcPr>
          <w:p w:rsidR="004F0A65" w:rsidRPr="000B3512" w:rsidRDefault="004F0A65" w:rsidP="00FB501F">
            <w:pPr>
              <w:ind w:left="113" w:right="113"/>
              <w:rPr>
                <w:rFonts w:ascii="Times New Roman" w:eastAsia="Arial" w:hAnsi="Times New Roman"/>
                <w:b/>
                <w:noProof/>
                <w:sz w:val="24"/>
                <w:szCs w:val="24"/>
                <w:lang/>
              </w:rPr>
            </w:pPr>
            <w:r w:rsidRPr="008D7417">
              <w:rPr>
                <w:rFonts w:ascii="Times New Roman" w:eastAsia="Arial" w:hAnsi="Times New Roman"/>
                <w:b/>
                <w:noProof/>
                <w:sz w:val="24"/>
                <w:szCs w:val="24"/>
                <w:lang w:val="en-GB"/>
              </w:rPr>
              <w:lastRenderedPageBreak/>
              <w:t>Пројек</w:t>
            </w:r>
            <w:r>
              <w:rPr>
                <w:rFonts w:ascii="Times New Roman" w:eastAsia="Arial" w:hAnsi="Times New Roman"/>
                <w:b/>
                <w:noProof/>
                <w:sz w:val="24"/>
                <w:szCs w:val="24"/>
                <w:lang/>
              </w:rPr>
              <w:t>тна настава</w:t>
            </w:r>
            <w:r w:rsidRPr="008D7417">
              <w:rPr>
                <w:rFonts w:ascii="Times New Roman" w:eastAsia="Arial" w:hAnsi="Times New Roman"/>
                <w:b/>
                <w:noProof/>
                <w:sz w:val="24"/>
                <w:szCs w:val="24"/>
                <w:lang w:val="en-GB"/>
              </w:rPr>
              <w:t>/тематско планирање у настави</w:t>
            </w:r>
            <w:r>
              <w:rPr>
                <w:rFonts w:ascii="Times New Roman" w:eastAsia="Arial" w:hAnsi="Times New Roman"/>
                <w:b/>
                <w:noProof/>
                <w:sz w:val="24"/>
                <w:szCs w:val="24"/>
                <w:lang/>
              </w:rPr>
              <w:t>(за наставнике којима то није предвиђено радном листом)</w:t>
            </w:r>
          </w:p>
        </w:tc>
        <w:tc>
          <w:tcPr>
            <w:tcW w:w="1456" w:type="dxa"/>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Реализација </w:t>
            </w:r>
          </w:p>
        </w:tc>
        <w:tc>
          <w:tcPr>
            <w:tcW w:w="25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8</w:t>
            </w:r>
          </w:p>
        </w:tc>
        <w:tc>
          <w:tcPr>
            <w:tcW w:w="3025" w:type="dxa"/>
            <w:vAlign w:val="center"/>
          </w:tcPr>
          <w:p w:rsidR="004F0A65" w:rsidRPr="007F4C86"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Писана припрема за час;</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простора и времена;</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наставног материјала и иновативних средства;</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 часа;</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Сређивање података са евалуационих листова;</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Самоевалуација</w:t>
            </w:r>
          </w:p>
        </w:tc>
        <w:tc>
          <w:tcPr>
            <w:tcW w:w="2790" w:type="dxa"/>
            <w:vAlign w:val="center"/>
          </w:tcPr>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8D7417">
              <w:rPr>
                <w:rFonts w:ascii="Times New Roman" w:eastAsia="Arial" w:hAnsi="Times New Roman"/>
                <w:noProof/>
                <w:sz w:val="24"/>
                <w:szCs w:val="24"/>
                <w:lang w:val="en-GB"/>
              </w:rPr>
              <w:t>фотографије,</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сајт школе</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записник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писана припрема за час, </w:t>
            </w:r>
          </w:p>
          <w:p w:rsidR="004F0A65" w:rsidRPr="007F4C86"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7F4C86">
              <w:rPr>
                <w:rFonts w:ascii="Times New Roman" w:eastAsia="Arial" w:hAnsi="Times New Roman"/>
                <w:noProof/>
                <w:sz w:val="24"/>
                <w:szCs w:val="24"/>
                <w:lang/>
              </w:rPr>
              <w:t>образац за планирање и реализацију пројектне наставе</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оперативни план наставника</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p w:rsidR="004F0A65" w:rsidRPr="003D0753" w:rsidRDefault="004F0A65" w:rsidP="004F0A65">
            <w:pPr>
              <w:numPr>
                <w:ilvl w:val="0"/>
                <w:numId w:val="6"/>
              </w:numPr>
              <w:spacing w:after="120" w:line="276"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евалуациони листови</w:t>
            </w:r>
          </w:p>
          <w:p w:rsidR="004F0A65" w:rsidRPr="008D7417" w:rsidRDefault="004F0A65" w:rsidP="004F0A65">
            <w:pPr>
              <w:numPr>
                <w:ilvl w:val="0"/>
                <w:numId w:val="6"/>
              </w:numPr>
              <w:spacing w:after="120" w:line="276"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ес дневник</w:t>
            </w:r>
            <w:r w:rsidRPr="008D7417">
              <w:rPr>
                <w:rFonts w:ascii="Times New Roman" w:eastAsia="Arial" w:hAnsi="Times New Roman"/>
                <w:noProof/>
                <w:sz w:val="24"/>
                <w:szCs w:val="24"/>
                <w:lang w:val="en-GB"/>
              </w:rPr>
              <w:t>;</w:t>
            </w:r>
          </w:p>
        </w:tc>
      </w:tr>
      <w:tr w:rsidR="004F0A65" w:rsidRPr="008D7417" w:rsidTr="00552788">
        <w:trPr>
          <w:trHeight w:val="840"/>
        </w:trPr>
        <w:tc>
          <w:tcPr>
            <w:tcW w:w="1839" w:type="dxa"/>
            <w:vMerge/>
            <w:vAlign w:val="center"/>
          </w:tcPr>
          <w:p w:rsidR="004F0A65" w:rsidRPr="008D7417" w:rsidRDefault="004F0A65" w:rsidP="00FB501F">
            <w:pPr>
              <w:rPr>
                <w:rFonts w:ascii="Times New Roman" w:eastAsia="Arial" w:hAnsi="Times New Roman"/>
                <w:noProof/>
                <w:sz w:val="24"/>
                <w:szCs w:val="24"/>
                <w:lang w:val="en-GB"/>
              </w:rPr>
            </w:pPr>
          </w:p>
        </w:tc>
        <w:tc>
          <w:tcPr>
            <w:tcW w:w="1456" w:type="dxa"/>
            <w:tcBorders>
              <w:bottom w:val="single" w:sz="24" w:space="0" w:color="000000"/>
            </w:tcBorders>
            <w:vAlign w:val="center"/>
          </w:tcPr>
          <w:p w:rsidR="004F0A65" w:rsidRPr="00C65825" w:rsidRDefault="004F0A65" w:rsidP="00FB501F">
            <w:pPr>
              <w:rPr>
                <w:rFonts w:ascii="Times New Roman" w:eastAsia="Arial" w:hAnsi="Times New Roman"/>
                <w:noProof/>
                <w:sz w:val="24"/>
                <w:szCs w:val="24"/>
                <w:lang/>
              </w:rPr>
            </w:pPr>
            <w:r w:rsidRPr="008D7417">
              <w:rPr>
                <w:rFonts w:ascii="Times New Roman" w:eastAsia="Arial" w:hAnsi="Times New Roman"/>
                <w:noProof/>
                <w:sz w:val="24"/>
                <w:szCs w:val="24"/>
                <w:lang w:val="en-GB"/>
              </w:rPr>
              <w:t xml:space="preserve">Присуство </w:t>
            </w:r>
            <w:r>
              <w:rPr>
                <w:rFonts w:ascii="Times New Roman" w:eastAsia="Arial" w:hAnsi="Times New Roman"/>
                <w:noProof/>
                <w:sz w:val="24"/>
                <w:szCs w:val="24"/>
                <w:lang/>
              </w:rPr>
              <w:t>са</w:t>
            </w:r>
            <w:r w:rsidRPr="008D7417">
              <w:rPr>
                <w:rFonts w:ascii="Times New Roman" w:eastAsia="Arial" w:hAnsi="Times New Roman"/>
                <w:noProof/>
                <w:sz w:val="24"/>
                <w:szCs w:val="24"/>
                <w:lang w:val="en-GB"/>
              </w:rPr>
              <w:t xml:space="preserve"> дискусиј</w:t>
            </w:r>
            <w:r>
              <w:rPr>
                <w:rFonts w:ascii="Times New Roman" w:eastAsia="Arial" w:hAnsi="Times New Roman"/>
                <w:noProof/>
                <w:sz w:val="24"/>
                <w:szCs w:val="24"/>
                <w:lang/>
              </w:rPr>
              <w:t>ом</w:t>
            </w:r>
          </w:p>
        </w:tc>
        <w:tc>
          <w:tcPr>
            <w:tcW w:w="250" w:type="dxa"/>
            <w:tcBorders>
              <w:bottom w:val="single" w:sz="24" w:space="0" w:color="000000"/>
            </w:tcBorders>
            <w:vAlign w:val="center"/>
          </w:tcPr>
          <w:p w:rsidR="004F0A65" w:rsidRPr="003D0753" w:rsidRDefault="004F0A65" w:rsidP="00FB501F">
            <w:pPr>
              <w:jc w:val="center"/>
              <w:rPr>
                <w:rFonts w:ascii="Times New Roman" w:eastAsia="Arial" w:hAnsi="Times New Roman"/>
                <w:b/>
                <w:noProof/>
                <w:sz w:val="24"/>
                <w:szCs w:val="24"/>
                <w:lang/>
              </w:rPr>
            </w:pPr>
            <w:r>
              <w:rPr>
                <w:rFonts w:ascii="Times New Roman" w:eastAsia="Arial" w:hAnsi="Times New Roman"/>
                <w:b/>
                <w:noProof/>
                <w:sz w:val="24"/>
                <w:szCs w:val="24"/>
                <w:lang/>
              </w:rPr>
              <w:t>2</w:t>
            </w:r>
          </w:p>
        </w:tc>
        <w:tc>
          <w:tcPr>
            <w:tcW w:w="3025" w:type="dxa"/>
            <w:tcBorders>
              <w:bottom w:val="single" w:sz="24" w:space="0" w:color="000000"/>
            </w:tcBorders>
            <w:vAlign w:val="center"/>
          </w:tcPr>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hAnsi="Times New Roman"/>
                <w:noProof/>
                <w:sz w:val="24"/>
                <w:szCs w:val="24"/>
                <w:lang w:val="en-GB"/>
              </w:rPr>
              <w:t>Присуств</w:t>
            </w:r>
            <w:r>
              <w:rPr>
                <w:rFonts w:ascii="Times New Roman" w:hAnsi="Times New Roman"/>
                <w:noProof/>
                <w:sz w:val="24"/>
                <w:szCs w:val="24"/>
                <w:lang/>
              </w:rPr>
              <w:t>о</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Попуњавање евалуационих листа</w:t>
            </w:r>
          </w:p>
          <w:p w:rsidR="004F0A65" w:rsidRPr="008D7417" w:rsidRDefault="004F0A65" w:rsidP="00FB501F">
            <w:pPr>
              <w:numPr>
                <w:ilvl w:val="0"/>
                <w:numId w:val="5"/>
              </w:numPr>
              <w:pBdr>
                <w:top w:val="nil"/>
                <w:left w:val="nil"/>
                <w:bottom w:val="nil"/>
                <w:right w:val="nil"/>
                <w:between w:val="nil"/>
              </w:pBdr>
              <w:tabs>
                <w:tab w:val="left" w:pos="172"/>
              </w:tabs>
              <w:spacing w:after="120" w:line="240" w:lineRule="auto"/>
              <w:ind w:left="449"/>
              <w:rPr>
                <w:rFonts w:ascii="Times New Roman" w:hAnsi="Times New Roman"/>
                <w:noProof/>
                <w:sz w:val="24"/>
                <w:szCs w:val="24"/>
                <w:lang w:val="en-GB"/>
              </w:rPr>
            </w:pPr>
            <w:r w:rsidRPr="008D7417">
              <w:rPr>
                <w:rFonts w:ascii="Times New Roman" w:eastAsia="Arial" w:hAnsi="Times New Roman"/>
                <w:noProof/>
                <w:sz w:val="24"/>
                <w:szCs w:val="24"/>
                <w:lang w:val="en-GB"/>
              </w:rPr>
              <w:t>Учешће у дискусији</w:t>
            </w:r>
          </w:p>
          <w:p w:rsidR="004F0A65" w:rsidRPr="008D7417" w:rsidRDefault="004F0A65" w:rsidP="00FB501F">
            <w:pPr>
              <w:tabs>
                <w:tab w:val="left" w:pos="172"/>
              </w:tabs>
              <w:spacing w:after="120"/>
              <w:ind w:left="449" w:hanging="720"/>
              <w:rPr>
                <w:rFonts w:ascii="Times New Roman" w:eastAsia="Arial" w:hAnsi="Times New Roman"/>
                <w:noProof/>
                <w:color w:val="FF0000"/>
                <w:sz w:val="24"/>
                <w:szCs w:val="24"/>
                <w:lang w:val="en-GB"/>
              </w:rPr>
            </w:pPr>
          </w:p>
        </w:tc>
        <w:tc>
          <w:tcPr>
            <w:tcW w:w="2790" w:type="dxa"/>
            <w:tcBorders>
              <w:bottom w:val="single" w:sz="24" w:space="0" w:color="000000"/>
            </w:tcBorders>
            <w:vAlign w:val="center"/>
          </w:tcPr>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евалуациони листови, </w:t>
            </w:r>
          </w:p>
          <w:p w:rsidR="004F0A65"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3D0753">
              <w:rPr>
                <w:rFonts w:ascii="Times New Roman" w:eastAsia="Arial" w:hAnsi="Times New Roman"/>
                <w:noProof/>
                <w:sz w:val="24"/>
                <w:szCs w:val="24"/>
                <w:lang w:val="en-GB"/>
              </w:rPr>
              <w:t>потврда о стручном усавршавању,</w:t>
            </w:r>
          </w:p>
          <w:p w:rsidR="004F0A65" w:rsidRPr="003D0753" w:rsidRDefault="004F0A65" w:rsidP="004F0A65">
            <w:pPr>
              <w:numPr>
                <w:ilvl w:val="0"/>
                <w:numId w:val="6"/>
              </w:numPr>
              <w:spacing w:after="120" w:line="276" w:lineRule="auto"/>
              <w:ind w:left="452"/>
              <w:rPr>
                <w:rFonts w:ascii="Times New Roman" w:eastAsia="Arial" w:hAnsi="Times New Roman"/>
                <w:noProof/>
                <w:sz w:val="24"/>
                <w:szCs w:val="24"/>
                <w:lang w:val="en-GB"/>
              </w:rPr>
            </w:pPr>
            <w:r w:rsidRPr="003D0753">
              <w:rPr>
                <w:rFonts w:ascii="Times New Roman" w:eastAsia="Arial" w:hAnsi="Times New Roman"/>
                <w:noProof/>
                <w:sz w:val="24"/>
                <w:szCs w:val="24"/>
                <w:lang w:val="en-GB"/>
              </w:rPr>
              <w:t xml:space="preserve">списак присутних; </w:t>
            </w:r>
          </w:p>
        </w:tc>
      </w:tr>
    </w:tbl>
    <w:p w:rsidR="004F0A65" w:rsidRPr="008D7417" w:rsidRDefault="004F0A65" w:rsidP="004F0A65">
      <w:pPr>
        <w:ind w:firstLine="720"/>
        <w:rPr>
          <w:rFonts w:ascii="Times New Roman" w:eastAsia="Arial" w:hAnsi="Times New Roman"/>
          <w:noProof/>
          <w:sz w:val="24"/>
          <w:szCs w:val="24"/>
          <w:lang w:val="en-GB"/>
        </w:rPr>
      </w:pPr>
    </w:p>
    <w:tbl>
      <w:tblPr>
        <w:tblW w:w="924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tblPr>
      <w:tblGrid>
        <w:gridCol w:w="1770"/>
        <w:gridCol w:w="1530"/>
        <w:gridCol w:w="270"/>
        <w:gridCol w:w="2880"/>
        <w:gridCol w:w="2790"/>
      </w:tblGrid>
      <w:tr w:rsidR="004F0A65" w:rsidRPr="00143B63" w:rsidTr="00880F93">
        <w:trPr>
          <w:trHeight w:val="700"/>
        </w:trPr>
        <w:tc>
          <w:tcPr>
            <w:tcW w:w="1770" w:type="dxa"/>
            <w:shd w:val="clear" w:color="auto" w:fill="F2F2F2"/>
            <w:vAlign w:val="center"/>
          </w:tcPr>
          <w:p w:rsidR="004F0A65" w:rsidRPr="00143B63" w:rsidRDefault="004F0A65" w:rsidP="00FB501F">
            <w:pPr>
              <w:jc w:val="center"/>
              <w:rPr>
                <w:rFonts w:ascii="Times New Roman" w:eastAsia="Arial" w:hAnsi="Times New Roman"/>
                <w:b/>
                <w:noProof/>
                <w:sz w:val="24"/>
                <w:szCs w:val="24"/>
                <w:lang w:val="en-GB"/>
              </w:rPr>
            </w:pPr>
            <w:r w:rsidRPr="00143B63">
              <w:rPr>
                <w:rFonts w:ascii="Times New Roman" w:eastAsia="Arial" w:hAnsi="Times New Roman"/>
                <w:b/>
                <w:noProof/>
                <w:sz w:val="24"/>
                <w:szCs w:val="24"/>
                <w:lang w:val="en-GB"/>
              </w:rPr>
              <w:t>Назив активности</w:t>
            </w:r>
          </w:p>
        </w:tc>
        <w:tc>
          <w:tcPr>
            <w:tcW w:w="1800" w:type="dxa"/>
            <w:gridSpan w:val="2"/>
            <w:shd w:val="clear" w:color="auto" w:fill="F2F2F2"/>
            <w:vAlign w:val="center"/>
          </w:tcPr>
          <w:p w:rsidR="004F0A65" w:rsidRPr="00143B63" w:rsidRDefault="004F0A65" w:rsidP="00FB501F">
            <w:pPr>
              <w:jc w:val="center"/>
              <w:rPr>
                <w:rFonts w:ascii="Times New Roman" w:eastAsia="Arial" w:hAnsi="Times New Roman"/>
                <w:b/>
                <w:noProof/>
                <w:sz w:val="24"/>
                <w:szCs w:val="24"/>
                <w:lang w:val="en-GB"/>
              </w:rPr>
            </w:pPr>
            <w:r w:rsidRPr="00143B63">
              <w:rPr>
                <w:rFonts w:ascii="Times New Roman" w:eastAsia="Arial" w:hAnsi="Times New Roman"/>
                <w:b/>
                <w:noProof/>
                <w:sz w:val="24"/>
                <w:szCs w:val="24"/>
                <w:lang w:val="en-GB"/>
              </w:rPr>
              <w:t xml:space="preserve">Број сати према начину учешћа у </w:t>
            </w:r>
            <w:r w:rsidRPr="00143B63">
              <w:rPr>
                <w:rFonts w:ascii="Times New Roman" w:eastAsia="Arial" w:hAnsi="Times New Roman"/>
                <w:b/>
                <w:noProof/>
                <w:sz w:val="24"/>
                <w:szCs w:val="24"/>
                <w:lang w:val="en-GB"/>
              </w:rPr>
              <w:lastRenderedPageBreak/>
              <w:t>активности</w:t>
            </w:r>
          </w:p>
        </w:tc>
        <w:tc>
          <w:tcPr>
            <w:tcW w:w="2880" w:type="dxa"/>
            <w:shd w:val="clear" w:color="auto" w:fill="F2F2F2"/>
            <w:vAlign w:val="center"/>
          </w:tcPr>
          <w:p w:rsidR="004F0A65" w:rsidRPr="00143B63" w:rsidRDefault="004F0A65" w:rsidP="00FB501F">
            <w:pPr>
              <w:jc w:val="center"/>
              <w:rPr>
                <w:rFonts w:ascii="Times New Roman" w:eastAsia="Arial" w:hAnsi="Times New Roman"/>
                <w:b/>
                <w:noProof/>
                <w:sz w:val="24"/>
                <w:szCs w:val="24"/>
                <w:lang w:val="en-GB"/>
              </w:rPr>
            </w:pPr>
            <w:r w:rsidRPr="00143B63">
              <w:rPr>
                <w:rFonts w:ascii="Times New Roman" w:eastAsia="Arial" w:hAnsi="Times New Roman"/>
                <w:b/>
                <w:noProof/>
                <w:sz w:val="24"/>
                <w:szCs w:val="24"/>
                <w:lang w:val="en-GB"/>
              </w:rPr>
              <w:lastRenderedPageBreak/>
              <w:t>Опис активности</w:t>
            </w:r>
          </w:p>
        </w:tc>
        <w:tc>
          <w:tcPr>
            <w:tcW w:w="2790" w:type="dxa"/>
            <w:shd w:val="clear" w:color="auto" w:fill="F2F2F2"/>
            <w:vAlign w:val="center"/>
          </w:tcPr>
          <w:p w:rsidR="004F0A65" w:rsidRPr="00143B63" w:rsidRDefault="004F0A65" w:rsidP="00FB501F">
            <w:pPr>
              <w:jc w:val="center"/>
              <w:rPr>
                <w:rFonts w:ascii="Times New Roman" w:eastAsia="Arial" w:hAnsi="Times New Roman"/>
                <w:b/>
                <w:noProof/>
                <w:sz w:val="24"/>
                <w:szCs w:val="24"/>
                <w:lang w:val="en-GB"/>
              </w:rPr>
            </w:pPr>
            <w:r w:rsidRPr="00143B63">
              <w:rPr>
                <w:rFonts w:ascii="Times New Roman" w:eastAsia="Arial" w:hAnsi="Times New Roman"/>
                <w:b/>
                <w:noProof/>
                <w:sz w:val="24"/>
                <w:szCs w:val="24"/>
                <w:lang w:val="en-GB"/>
              </w:rPr>
              <w:t>Докази</w:t>
            </w:r>
          </w:p>
        </w:tc>
      </w:tr>
      <w:tr w:rsidR="004F0A65" w:rsidRPr="00143B63" w:rsidTr="00880F93">
        <w:tc>
          <w:tcPr>
            <w:tcW w:w="1770" w:type="dxa"/>
            <w:vAlign w:val="center"/>
          </w:tcPr>
          <w:p w:rsidR="004F0A65" w:rsidRPr="00143B63" w:rsidRDefault="004F0A65" w:rsidP="00FB501F">
            <w:pPr>
              <w:ind w:right="113"/>
              <w:rPr>
                <w:rFonts w:ascii="Times New Roman" w:eastAsia="Arial" w:hAnsi="Times New Roman"/>
                <w:b/>
                <w:noProof/>
                <w:sz w:val="24"/>
                <w:szCs w:val="24"/>
                <w:lang w:val="en-GB"/>
              </w:rPr>
            </w:pPr>
            <w:r w:rsidRPr="00143B63">
              <w:rPr>
                <w:rFonts w:ascii="Times New Roman" w:eastAsia="Arial" w:hAnsi="Times New Roman"/>
                <w:b/>
                <w:noProof/>
                <w:sz w:val="24"/>
                <w:szCs w:val="24"/>
                <w:lang w:val="en-GB"/>
              </w:rPr>
              <w:lastRenderedPageBreak/>
              <w:t>Излагање са посећених стручних усавршавања</w:t>
            </w:r>
          </w:p>
        </w:tc>
        <w:tc>
          <w:tcPr>
            <w:tcW w:w="1530" w:type="dxa"/>
            <w:vAlign w:val="center"/>
          </w:tcPr>
          <w:p w:rsidR="004F0A65" w:rsidRPr="00143B63" w:rsidRDefault="004F0A65" w:rsidP="00FB501F">
            <w:pPr>
              <w:rPr>
                <w:rFonts w:ascii="Times New Roman" w:eastAsia="Arial" w:hAnsi="Times New Roman"/>
                <w:noProof/>
                <w:sz w:val="24"/>
                <w:szCs w:val="24"/>
                <w:lang w:val="en-GB"/>
              </w:rPr>
            </w:pPr>
            <w:r w:rsidRPr="00143B63">
              <w:rPr>
                <w:rFonts w:ascii="Times New Roman" w:eastAsia="Arial" w:hAnsi="Times New Roman"/>
                <w:noProof/>
                <w:sz w:val="24"/>
                <w:szCs w:val="24"/>
                <w:lang w:val="en-GB"/>
              </w:rPr>
              <w:t xml:space="preserve">Реализација </w:t>
            </w:r>
          </w:p>
        </w:tc>
        <w:tc>
          <w:tcPr>
            <w:tcW w:w="270" w:type="dxa"/>
            <w:vAlign w:val="center"/>
          </w:tcPr>
          <w:p w:rsidR="004F0A65" w:rsidRPr="00143B63" w:rsidRDefault="004F0A65" w:rsidP="00FB501F">
            <w:pPr>
              <w:jc w:val="center"/>
              <w:rPr>
                <w:rFonts w:ascii="Times New Roman" w:eastAsia="Arial" w:hAnsi="Times New Roman"/>
                <w:b/>
                <w:noProof/>
                <w:sz w:val="24"/>
                <w:szCs w:val="24"/>
                <w:lang/>
              </w:rPr>
            </w:pPr>
            <w:r w:rsidRPr="00143B63">
              <w:rPr>
                <w:rFonts w:ascii="Times New Roman" w:eastAsia="Arial" w:hAnsi="Times New Roman"/>
                <w:b/>
                <w:noProof/>
                <w:sz w:val="24"/>
                <w:szCs w:val="24"/>
                <w:lang/>
              </w:rPr>
              <w:t>4</w:t>
            </w:r>
          </w:p>
        </w:tc>
        <w:tc>
          <w:tcPr>
            <w:tcW w:w="2880" w:type="dxa"/>
            <w:vAlign w:val="center"/>
          </w:tcPr>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Израда концепта излагања;</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Организација излагања</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Припрема материјала за присутне</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Реализација</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Анализа</w:t>
            </w:r>
            <w:r w:rsidRPr="00143B63">
              <w:rPr>
                <w:rFonts w:ascii="Times New Roman" w:eastAsia="Arial" w:hAnsi="Times New Roman"/>
                <w:noProof/>
                <w:sz w:val="24"/>
                <w:szCs w:val="24"/>
                <w:lang/>
              </w:rPr>
              <w:t xml:space="preserve"> и евалуација</w:t>
            </w:r>
          </w:p>
        </w:tc>
        <w:tc>
          <w:tcPr>
            <w:tcW w:w="2790" w:type="dxa"/>
            <w:vAlign w:val="center"/>
          </w:tcPr>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з</w:t>
            </w:r>
            <w:r w:rsidRPr="00143B63">
              <w:rPr>
                <w:rFonts w:ascii="Times New Roman" w:eastAsia="Arial" w:hAnsi="Times New Roman"/>
                <w:noProof/>
                <w:sz w:val="24"/>
                <w:szCs w:val="24"/>
                <w:lang w:val="en-GB"/>
              </w:rPr>
              <w:t xml:space="preserve">аписници са седница стручних </w:t>
            </w:r>
            <w:r w:rsidRPr="00143B63">
              <w:rPr>
                <w:rFonts w:ascii="Times New Roman" w:eastAsia="Arial" w:hAnsi="Times New Roman"/>
                <w:noProof/>
                <w:sz w:val="24"/>
                <w:szCs w:val="24"/>
                <w:lang/>
              </w:rPr>
              <w:t>већа</w:t>
            </w:r>
            <w:r w:rsidRPr="00143B63">
              <w:rPr>
                <w:rFonts w:ascii="Times New Roman" w:eastAsia="Arial" w:hAnsi="Times New Roman"/>
                <w:noProof/>
                <w:sz w:val="24"/>
                <w:szCs w:val="24"/>
                <w:lang w:val="en-GB"/>
              </w:rPr>
              <w:t xml:space="preserve"> школе,</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презентациј</w:t>
            </w:r>
            <w:r w:rsidRPr="00143B63">
              <w:rPr>
                <w:rFonts w:ascii="Times New Roman" w:eastAsia="Arial" w:hAnsi="Times New Roman"/>
                <w:noProof/>
                <w:sz w:val="24"/>
                <w:szCs w:val="24"/>
                <w:lang/>
              </w:rPr>
              <w:t>а</w:t>
            </w:r>
            <w:r w:rsidRPr="00143B63">
              <w:rPr>
                <w:rFonts w:ascii="Times New Roman" w:eastAsia="Arial" w:hAnsi="Times New Roman"/>
                <w:noProof/>
                <w:sz w:val="24"/>
                <w:szCs w:val="24"/>
                <w:lang w:val="en-GB"/>
              </w:rPr>
              <w:t>,</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фотографије</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потврда о стручном усавршавању;</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евалуационе листе</w:t>
            </w:r>
          </w:p>
        </w:tc>
      </w:tr>
      <w:tr w:rsidR="004F0A65" w:rsidRPr="00143B63" w:rsidTr="00880F93">
        <w:trPr>
          <w:trHeight w:val="3600"/>
        </w:trPr>
        <w:tc>
          <w:tcPr>
            <w:tcW w:w="1770" w:type="dxa"/>
            <w:vAlign w:val="center"/>
          </w:tcPr>
          <w:p w:rsidR="004F0A65" w:rsidRPr="00143B63" w:rsidRDefault="004F0A65" w:rsidP="00FB501F">
            <w:pPr>
              <w:ind w:right="113"/>
              <w:rPr>
                <w:rFonts w:ascii="Times New Roman" w:eastAsia="Arial" w:hAnsi="Times New Roman"/>
                <w:b/>
                <w:noProof/>
                <w:sz w:val="24"/>
                <w:szCs w:val="24"/>
                <w:lang/>
              </w:rPr>
            </w:pPr>
            <w:r w:rsidRPr="00143B63">
              <w:rPr>
                <w:rFonts w:ascii="Times New Roman" w:eastAsia="Arial" w:hAnsi="Times New Roman"/>
                <w:b/>
                <w:noProof/>
                <w:sz w:val="24"/>
                <w:szCs w:val="24"/>
                <w:lang w:val="en-GB"/>
              </w:rPr>
              <w:t>Приказ стручног часописа, чланка, иновативних техника и метода, резултата истраживања (не ауторских</w:t>
            </w:r>
            <w:r w:rsidRPr="00143B63">
              <w:rPr>
                <w:rFonts w:ascii="Times New Roman" w:eastAsia="Arial" w:hAnsi="Times New Roman"/>
                <w:b/>
                <w:noProof/>
                <w:sz w:val="24"/>
                <w:szCs w:val="24"/>
                <w:lang/>
              </w:rPr>
              <w:t>)</w:t>
            </w:r>
          </w:p>
        </w:tc>
        <w:tc>
          <w:tcPr>
            <w:tcW w:w="1530" w:type="dxa"/>
            <w:vAlign w:val="center"/>
          </w:tcPr>
          <w:p w:rsidR="004F0A65" w:rsidRPr="00143B63" w:rsidRDefault="004F0A65" w:rsidP="00FB501F">
            <w:pPr>
              <w:rPr>
                <w:rFonts w:ascii="Times New Roman" w:eastAsia="Arial" w:hAnsi="Times New Roman"/>
                <w:noProof/>
                <w:sz w:val="24"/>
                <w:szCs w:val="24"/>
                <w:lang/>
              </w:rPr>
            </w:pPr>
            <w:r w:rsidRPr="00143B63">
              <w:rPr>
                <w:rFonts w:ascii="Times New Roman" w:eastAsia="Arial" w:hAnsi="Times New Roman"/>
                <w:noProof/>
                <w:sz w:val="24"/>
                <w:szCs w:val="24"/>
                <w:lang/>
              </w:rPr>
              <w:t xml:space="preserve">Реализација </w:t>
            </w:r>
          </w:p>
        </w:tc>
        <w:tc>
          <w:tcPr>
            <w:tcW w:w="270" w:type="dxa"/>
            <w:vAlign w:val="center"/>
          </w:tcPr>
          <w:p w:rsidR="004F0A65" w:rsidRPr="00143B63" w:rsidRDefault="004F0A65" w:rsidP="00FB501F">
            <w:pPr>
              <w:jc w:val="center"/>
              <w:rPr>
                <w:rFonts w:ascii="Times New Roman" w:eastAsia="Arial" w:hAnsi="Times New Roman"/>
                <w:b/>
                <w:noProof/>
                <w:sz w:val="24"/>
                <w:szCs w:val="24"/>
                <w:lang/>
              </w:rPr>
            </w:pPr>
            <w:r w:rsidRPr="00143B63">
              <w:rPr>
                <w:rFonts w:ascii="Times New Roman" w:eastAsia="Arial" w:hAnsi="Times New Roman"/>
                <w:b/>
                <w:noProof/>
                <w:sz w:val="24"/>
                <w:szCs w:val="24"/>
                <w:lang/>
              </w:rPr>
              <w:t>4</w:t>
            </w:r>
          </w:p>
          <w:p w:rsidR="004F0A65" w:rsidRPr="00143B63" w:rsidRDefault="004F0A65" w:rsidP="00FB501F">
            <w:pPr>
              <w:jc w:val="center"/>
              <w:rPr>
                <w:rFonts w:ascii="Times New Roman" w:eastAsia="Arial" w:hAnsi="Times New Roman"/>
                <w:noProof/>
                <w:sz w:val="24"/>
                <w:szCs w:val="24"/>
                <w:lang w:val="en-GB"/>
              </w:rPr>
            </w:pPr>
          </w:p>
        </w:tc>
        <w:tc>
          <w:tcPr>
            <w:tcW w:w="2880" w:type="dxa"/>
            <w:vAlign w:val="center"/>
          </w:tcPr>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Израда концепта излагања;</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Организација излагања</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Припрема материјала за присутне</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Реализација</w:t>
            </w:r>
          </w:p>
          <w:p w:rsidR="004F0A65" w:rsidRPr="00143B63" w:rsidRDefault="004F0A65" w:rsidP="00FB501F">
            <w:pPr>
              <w:numPr>
                <w:ilvl w:val="0"/>
                <w:numId w:val="7"/>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Анализа</w:t>
            </w:r>
            <w:r w:rsidRPr="00143B63">
              <w:rPr>
                <w:rFonts w:ascii="Times New Roman" w:eastAsia="Arial" w:hAnsi="Times New Roman"/>
                <w:noProof/>
                <w:sz w:val="24"/>
                <w:szCs w:val="24"/>
                <w:lang/>
              </w:rPr>
              <w:t xml:space="preserve"> и евалуација</w:t>
            </w:r>
          </w:p>
        </w:tc>
        <w:tc>
          <w:tcPr>
            <w:tcW w:w="2790" w:type="dxa"/>
            <w:vAlign w:val="center"/>
          </w:tcPr>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з</w:t>
            </w:r>
            <w:r w:rsidRPr="00143B63">
              <w:rPr>
                <w:rFonts w:ascii="Times New Roman" w:eastAsia="Arial" w:hAnsi="Times New Roman"/>
                <w:noProof/>
                <w:sz w:val="24"/>
                <w:szCs w:val="24"/>
                <w:lang w:val="en-GB"/>
              </w:rPr>
              <w:t xml:space="preserve">аписници са седница стручних </w:t>
            </w:r>
            <w:r w:rsidRPr="00143B63">
              <w:rPr>
                <w:rFonts w:ascii="Times New Roman" w:eastAsia="Arial" w:hAnsi="Times New Roman"/>
                <w:noProof/>
                <w:sz w:val="24"/>
                <w:szCs w:val="24"/>
                <w:lang/>
              </w:rPr>
              <w:t>већа</w:t>
            </w:r>
            <w:r w:rsidRPr="00143B63">
              <w:rPr>
                <w:rFonts w:ascii="Times New Roman" w:eastAsia="Arial" w:hAnsi="Times New Roman"/>
                <w:noProof/>
                <w:sz w:val="24"/>
                <w:szCs w:val="24"/>
                <w:lang w:val="en-GB"/>
              </w:rPr>
              <w:t xml:space="preserve"> школе,</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презентациј</w:t>
            </w:r>
            <w:r w:rsidRPr="00143B63">
              <w:rPr>
                <w:rFonts w:ascii="Times New Roman" w:eastAsia="Arial" w:hAnsi="Times New Roman"/>
                <w:noProof/>
                <w:sz w:val="24"/>
                <w:szCs w:val="24"/>
                <w:lang/>
              </w:rPr>
              <w:t>а</w:t>
            </w:r>
            <w:r w:rsidRPr="00143B63">
              <w:rPr>
                <w:rFonts w:ascii="Times New Roman" w:eastAsia="Arial" w:hAnsi="Times New Roman"/>
                <w:noProof/>
                <w:sz w:val="24"/>
                <w:szCs w:val="24"/>
                <w:lang w:val="en-GB"/>
              </w:rPr>
              <w:t>,</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фотографије</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потврда о стручном усавршавању;</w:t>
            </w:r>
          </w:p>
          <w:p w:rsidR="004F0A65" w:rsidRPr="00143B63" w:rsidRDefault="004F0A65" w:rsidP="004F0A65">
            <w:pPr>
              <w:numPr>
                <w:ilvl w:val="0"/>
                <w:numId w:val="9"/>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евалуационе листе</w:t>
            </w:r>
          </w:p>
        </w:tc>
      </w:tr>
      <w:tr w:rsidR="004F0A65" w:rsidRPr="00143B63" w:rsidTr="00880F93">
        <w:trPr>
          <w:trHeight w:val="2060"/>
        </w:trPr>
        <w:tc>
          <w:tcPr>
            <w:tcW w:w="1770" w:type="dxa"/>
            <w:vAlign w:val="center"/>
          </w:tcPr>
          <w:p w:rsidR="004F0A65" w:rsidRPr="00143B63" w:rsidRDefault="004F0A65" w:rsidP="00FB501F">
            <w:pPr>
              <w:ind w:right="113"/>
              <w:rPr>
                <w:rFonts w:ascii="Times New Roman" w:eastAsia="Arial" w:hAnsi="Times New Roman"/>
                <w:b/>
                <w:noProof/>
                <w:sz w:val="24"/>
                <w:szCs w:val="24"/>
                <w:lang/>
              </w:rPr>
            </w:pPr>
            <w:r w:rsidRPr="00143B63">
              <w:rPr>
                <w:rFonts w:ascii="Times New Roman" w:eastAsia="Arial" w:hAnsi="Times New Roman"/>
                <w:b/>
                <w:noProof/>
                <w:sz w:val="24"/>
                <w:szCs w:val="24"/>
                <w:lang/>
              </w:rPr>
              <w:t>Приказ књиге/приручника</w:t>
            </w:r>
          </w:p>
        </w:tc>
        <w:tc>
          <w:tcPr>
            <w:tcW w:w="1530" w:type="dxa"/>
            <w:vAlign w:val="center"/>
          </w:tcPr>
          <w:p w:rsidR="004F0A65" w:rsidRPr="00143B63" w:rsidRDefault="004F0A65" w:rsidP="00FB501F">
            <w:pPr>
              <w:rPr>
                <w:rFonts w:ascii="Times New Roman" w:eastAsia="Arial" w:hAnsi="Times New Roman"/>
                <w:noProof/>
                <w:sz w:val="24"/>
                <w:szCs w:val="24"/>
                <w:lang/>
              </w:rPr>
            </w:pPr>
            <w:r w:rsidRPr="00143B63">
              <w:rPr>
                <w:rFonts w:ascii="Times New Roman" w:eastAsia="Arial" w:hAnsi="Times New Roman"/>
                <w:noProof/>
                <w:sz w:val="24"/>
                <w:szCs w:val="24"/>
                <w:lang/>
              </w:rPr>
              <w:t>Реализација</w:t>
            </w:r>
          </w:p>
        </w:tc>
        <w:tc>
          <w:tcPr>
            <w:tcW w:w="270" w:type="dxa"/>
            <w:vAlign w:val="center"/>
          </w:tcPr>
          <w:p w:rsidR="004F0A65" w:rsidRPr="00143B63" w:rsidRDefault="004F0A65" w:rsidP="00FB501F">
            <w:pPr>
              <w:jc w:val="center"/>
              <w:rPr>
                <w:rFonts w:ascii="Times New Roman" w:eastAsia="Arial" w:hAnsi="Times New Roman"/>
                <w:b/>
                <w:noProof/>
                <w:sz w:val="24"/>
                <w:szCs w:val="24"/>
                <w:lang/>
              </w:rPr>
            </w:pPr>
            <w:r w:rsidRPr="00143B63">
              <w:rPr>
                <w:rFonts w:ascii="Times New Roman" w:eastAsia="Arial" w:hAnsi="Times New Roman"/>
                <w:b/>
                <w:noProof/>
                <w:sz w:val="24"/>
                <w:szCs w:val="24"/>
                <w:lang/>
              </w:rPr>
              <w:t>6</w:t>
            </w:r>
          </w:p>
        </w:tc>
        <w:tc>
          <w:tcPr>
            <w:tcW w:w="2880" w:type="dxa"/>
            <w:vAlign w:val="center"/>
          </w:tcPr>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Израда концепта излагања;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Организација излагања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Припрема материјала за присутне</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Реализација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Анализа</w:t>
            </w:r>
            <w:r w:rsidRPr="00143B63">
              <w:rPr>
                <w:rFonts w:ascii="Times New Roman" w:eastAsia="Arial" w:hAnsi="Times New Roman"/>
                <w:noProof/>
                <w:sz w:val="24"/>
                <w:szCs w:val="24"/>
                <w:lang/>
              </w:rPr>
              <w:t xml:space="preserve"> и евалуација</w:t>
            </w:r>
          </w:p>
        </w:tc>
        <w:tc>
          <w:tcPr>
            <w:tcW w:w="2790" w:type="dxa"/>
            <w:vAlign w:val="center"/>
          </w:tcPr>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з</w:t>
            </w:r>
            <w:r w:rsidRPr="00143B63">
              <w:rPr>
                <w:rFonts w:ascii="Times New Roman" w:eastAsia="Arial" w:hAnsi="Times New Roman"/>
                <w:noProof/>
                <w:sz w:val="24"/>
                <w:szCs w:val="24"/>
                <w:lang w:val="en-GB"/>
              </w:rPr>
              <w:t xml:space="preserve">аписници са седница стручних </w:t>
            </w:r>
            <w:r w:rsidRPr="00143B63">
              <w:rPr>
                <w:rFonts w:ascii="Times New Roman" w:eastAsia="Arial" w:hAnsi="Times New Roman"/>
                <w:noProof/>
                <w:sz w:val="24"/>
                <w:szCs w:val="24"/>
                <w:lang/>
              </w:rPr>
              <w:t>већа</w:t>
            </w:r>
            <w:r w:rsidRPr="00143B63">
              <w:rPr>
                <w:rFonts w:ascii="Times New Roman" w:eastAsia="Arial" w:hAnsi="Times New Roman"/>
                <w:noProof/>
                <w:sz w:val="24"/>
                <w:szCs w:val="24"/>
                <w:lang w:val="en-GB"/>
              </w:rPr>
              <w:t xml:space="preserve"> школе,</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презентациј</w:t>
            </w:r>
            <w:r w:rsidRPr="00143B63">
              <w:rPr>
                <w:rFonts w:ascii="Times New Roman" w:eastAsia="Arial" w:hAnsi="Times New Roman"/>
                <w:noProof/>
                <w:sz w:val="24"/>
                <w:szCs w:val="24"/>
                <w:lang/>
              </w:rPr>
              <w:t>а</w:t>
            </w:r>
            <w:r w:rsidRPr="00143B63">
              <w:rPr>
                <w:rFonts w:ascii="Times New Roman" w:eastAsia="Arial" w:hAnsi="Times New Roman"/>
                <w:noProof/>
                <w:sz w:val="24"/>
                <w:szCs w:val="24"/>
                <w:lang w:val="en-GB"/>
              </w:rPr>
              <w:t>,</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фотографије</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потврда о стручном усавршавању;</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евалуационе листе</w:t>
            </w:r>
          </w:p>
        </w:tc>
      </w:tr>
      <w:tr w:rsidR="004F0A65" w:rsidRPr="00143B63" w:rsidTr="00880F93">
        <w:trPr>
          <w:trHeight w:val="1531"/>
        </w:trPr>
        <w:tc>
          <w:tcPr>
            <w:tcW w:w="1770" w:type="dxa"/>
            <w:vAlign w:val="center"/>
          </w:tcPr>
          <w:p w:rsidR="004F0A65" w:rsidRPr="00143B63" w:rsidRDefault="004F0A65" w:rsidP="00FB501F">
            <w:pPr>
              <w:ind w:right="113"/>
              <w:rPr>
                <w:rFonts w:ascii="Times New Roman" w:eastAsia="Arial" w:hAnsi="Times New Roman"/>
                <w:b/>
                <w:noProof/>
                <w:sz w:val="24"/>
                <w:szCs w:val="24"/>
                <w:lang/>
              </w:rPr>
            </w:pPr>
            <w:r w:rsidRPr="00143B63">
              <w:rPr>
                <w:rFonts w:ascii="Times New Roman" w:eastAsia="Arial" w:hAnsi="Times New Roman"/>
                <w:b/>
                <w:noProof/>
                <w:sz w:val="24"/>
                <w:szCs w:val="24"/>
                <w:lang w:val="en-GB"/>
              </w:rPr>
              <w:t>Презентација примера добре праксе</w:t>
            </w:r>
            <w:r w:rsidRPr="00143B63">
              <w:rPr>
                <w:rFonts w:ascii="Times New Roman" w:eastAsia="Arial" w:hAnsi="Times New Roman"/>
                <w:b/>
                <w:noProof/>
                <w:sz w:val="24"/>
                <w:szCs w:val="24"/>
                <w:lang/>
              </w:rPr>
              <w:t xml:space="preserve"> (представљање рада са </w:t>
            </w:r>
            <w:r w:rsidRPr="00143B63">
              <w:rPr>
                <w:rFonts w:ascii="Times New Roman" w:eastAsia="Arial" w:hAnsi="Times New Roman"/>
                <w:b/>
                <w:noProof/>
                <w:sz w:val="24"/>
                <w:szCs w:val="24"/>
                <w:lang/>
              </w:rPr>
              <w:lastRenderedPageBreak/>
              <w:t>којим је наставник учествовао на конкурсу)</w:t>
            </w:r>
          </w:p>
        </w:tc>
        <w:tc>
          <w:tcPr>
            <w:tcW w:w="1530" w:type="dxa"/>
            <w:vAlign w:val="center"/>
          </w:tcPr>
          <w:p w:rsidR="004F0A65" w:rsidRPr="00143B63" w:rsidRDefault="004F0A65" w:rsidP="00FB501F">
            <w:pPr>
              <w:rPr>
                <w:rFonts w:ascii="Times New Roman" w:eastAsia="Arial" w:hAnsi="Times New Roman"/>
                <w:noProof/>
                <w:sz w:val="24"/>
                <w:szCs w:val="24"/>
                <w:lang w:val="en-GB"/>
              </w:rPr>
            </w:pPr>
            <w:r w:rsidRPr="00143B63">
              <w:rPr>
                <w:rFonts w:ascii="Times New Roman" w:eastAsia="Arial" w:hAnsi="Times New Roman"/>
                <w:noProof/>
                <w:sz w:val="24"/>
                <w:szCs w:val="24"/>
                <w:lang/>
              </w:rPr>
              <w:lastRenderedPageBreak/>
              <w:t>Реализација</w:t>
            </w:r>
          </w:p>
        </w:tc>
        <w:tc>
          <w:tcPr>
            <w:tcW w:w="270" w:type="dxa"/>
            <w:vAlign w:val="center"/>
          </w:tcPr>
          <w:p w:rsidR="004F0A65" w:rsidRPr="00143B63" w:rsidRDefault="004F0A65" w:rsidP="00FB501F">
            <w:pPr>
              <w:jc w:val="center"/>
              <w:rPr>
                <w:rFonts w:ascii="Times New Roman" w:eastAsia="Arial" w:hAnsi="Times New Roman"/>
                <w:b/>
                <w:noProof/>
                <w:sz w:val="24"/>
                <w:szCs w:val="24"/>
                <w:lang/>
              </w:rPr>
            </w:pPr>
            <w:r w:rsidRPr="00143B63">
              <w:rPr>
                <w:rFonts w:ascii="Times New Roman" w:eastAsia="Arial" w:hAnsi="Times New Roman"/>
                <w:b/>
                <w:noProof/>
                <w:sz w:val="24"/>
                <w:szCs w:val="24"/>
                <w:lang/>
              </w:rPr>
              <w:t>8</w:t>
            </w:r>
          </w:p>
        </w:tc>
        <w:tc>
          <w:tcPr>
            <w:tcW w:w="2880" w:type="dxa"/>
            <w:vAlign w:val="center"/>
          </w:tcPr>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Израда концепта излагања;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Организација излагања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lastRenderedPageBreak/>
              <w:t>Припрема материјала за присутне</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Реализација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Анализа</w:t>
            </w:r>
            <w:r w:rsidRPr="00143B63">
              <w:rPr>
                <w:rFonts w:ascii="Times New Roman" w:eastAsia="Arial" w:hAnsi="Times New Roman"/>
                <w:noProof/>
                <w:sz w:val="24"/>
                <w:szCs w:val="24"/>
                <w:lang/>
              </w:rPr>
              <w:t xml:space="preserve"> и евалуација</w:t>
            </w:r>
          </w:p>
        </w:tc>
        <w:tc>
          <w:tcPr>
            <w:tcW w:w="2790" w:type="dxa"/>
            <w:vAlign w:val="center"/>
          </w:tcPr>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lastRenderedPageBreak/>
              <w:t>з</w:t>
            </w:r>
            <w:r w:rsidRPr="00143B63">
              <w:rPr>
                <w:rFonts w:ascii="Times New Roman" w:eastAsia="Arial" w:hAnsi="Times New Roman"/>
                <w:noProof/>
                <w:sz w:val="24"/>
                <w:szCs w:val="24"/>
                <w:lang w:val="en-GB"/>
              </w:rPr>
              <w:t xml:space="preserve">аписници са седница стручних </w:t>
            </w:r>
            <w:r w:rsidRPr="00143B63">
              <w:rPr>
                <w:rFonts w:ascii="Times New Roman" w:eastAsia="Arial" w:hAnsi="Times New Roman"/>
                <w:noProof/>
                <w:sz w:val="24"/>
                <w:szCs w:val="24"/>
                <w:lang/>
              </w:rPr>
              <w:t>већа</w:t>
            </w:r>
            <w:r w:rsidRPr="00143B63">
              <w:rPr>
                <w:rFonts w:ascii="Times New Roman" w:eastAsia="Arial" w:hAnsi="Times New Roman"/>
                <w:noProof/>
                <w:sz w:val="24"/>
                <w:szCs w:val="24"/>
                <w:lang w:val="en-GB"/>
              </w:rPr>
              <w:t xml:space="preserve"> школе,</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презентациј</w:t>
            </w:r>
            <w:r w:rsidRPr="00143B63">
              <w:rPr>
                <w:rFonts w:ascii="Times New Roman" w:eastAsia="Arial" w:hAnsi="Times New Roman"/>
                <w:noProof/>
                <w:sz w:val="24"/>
                <w:szCs w:val="24"/>
                <w:lang/>
              </w:rPr>
              <w:t>а</w:t>
            </w:r>
            <w:r w:rsidRPr="00143B63">
              <w:rPr>
                <w:rFonts w:ascii="Times New Roman" w:eastAsia="Arial" w:hAnsi="Times New Roman"/>
                <w:noProof/>
                <w:sz w:val="24"/>
                <w:szCs w:val="24"/>
                <w:lang w:val="en-GB"/>
              </w:rPr>
              <w:t>,</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lastRenderedPageBreak/>
              <w:t>фотографије</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потврда о стручном усавршавању</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евалуационе листе</w:t>
            </w:r>
          </w:p>
        </w:tc>
      </w:tr>
      <w:tr w:rsidR="004F0A65" w:rsidRPr="00143B63" w:rsidTr="00880F93">
        <w:trPr>
          <w:trHeight w:val="254"/>
        </w:trPr>
        <w:tc>
          <w:tcPr>
            <w:tcW w:w="1770" w:type="dxa"/>
            <w:vAlign w:val="center"/>
          </w:tcPr>
          <w:p w:rsidR="004F0A65" w:rsidRPr="00143B63" w:rsidRDefault="004F0A65" w:rsidP="00FB501F">
            <w:pPr>
              <w:ind w:right="113"/>
              <w:rPr>
                <w:rFonts w:ascii="Times New Roman" w:eastAsia="Arial" w:hAnsi="Times New Roman"/>
                <w:b/>
                <w:noProof/>
                <w:sz w:val="24"/>
                <w:szCs w:val="24"/>
                <w:lang w:val="en-GB"/>
              </w:rPr>
            </w:pPr>
            <w:r w:rsidRPr="00143B63">
              <w:rPr>
                <w:rFonts w:ascii="Times New Roman" w:eastAsia="Arial" w:hAnsi="Times New Roman"/>
                <w:b/>
                <w:noProof/>
                <w:sz w:val="24"/>
                <w:szCs w:val="24"/>
                <w:lang w:val="en-GB"/>
              </w:rPr>
              <w:lastRenderedPageBreak/>
              <w:t>Презентација примера добре праксе</w:t>
            </w:r>
            <w:r w:rsidRPr="00143B63">
              <w:rPr>
                <w:rFonts w:ascii="Times New Roman" w:eastAsia="Arial" w:hAnsi="Times New Roman"/>
                <w:b/>
                <w:noProof/>
                <w:sz w:val="24"/>
                <w:szCs w:val="24"/>
                <w:lang/>
              </w:rPr>
              <w:t xml:space="preserve"> (представљање постојеће</w:t>
            </w:r>
            <w:r>
              <w:rPr>
                <w:rFonts w:ascii="Times New Roman" w:eastAsia="Arial" w:hAnsi="Times New Roman"/>
                <w:b/>
                <w:noProof/>
                <w:sz w:val="24"/>
                <w:szCs w:val="24"/>
                <w:lang/>
              </w:rPr>
              <w:t>г</w:t>
            </w:r>
            <w:r w:rsidRPr="00143B63">
              <w:rPr>
                <w:rFonts w:ascii="Times New Roman" w:eastAsia="Arial" w:hAnsi="Times New Roman"/>
                <w:b/>
                <w:noProof/>
                <w:sz w:val="24"/>
                <w:szCs w:val="24"/>
                <w:lang/>
              </w:rPr>
              <w:t>)</w:t>
            </w:r>
          </w:p>
        </w:tc>
        <w:tc>
          <w:tcPr>
            <w:tcW w:w="1530" w:type="dxa"/>
            <w:vAlign w:val="center"/>
          </w:tcPr>
          <w:p w:rsidR="004F0A65" w:rsidRPr="00143B63" w:rsidRDefault="004F0A65" w:rsidP="00FB501F">
            <w:pPr>
              <w:rPr>
                <w:rFonts w:ascii="Times New Roman" w:eastAsia="Arial" w:hAnsi="Times New Roman"/>
                <w:noProof/>
                <w:sz w:val="24"/>
                <w:szCs w:val="24"/>
                <w:lang/>
              </w:rPr>
            </w:pPr>
            <w:r w:rsidRPr="00143B63">
              <w:rPr>
                <w:rFonts w:ascii="Times New Roman" w:eastAsia="Arial" w:hAnsi="Times New Roman"/>
                <w:noProof/>
                <w:sz w:val="24"/>
                <w:szCs w:val="24"/>
                <w:lang/>
              </w:rPr>
              <w:t>Реализација</w:t>
            </w:r>
          </w:p>
        </w:tc>
        <w:tc>
          <w:tcPr>
            <w:tcW w:w="270" w:type="dxa"/>
            <w:vAlign w:val="center"/>
          </w:tcPr>
          <w:p w:rsidR="004F0A65" w:rsidRPr="00143B63" w:rsidRDefault="004F0A65" w:rsidP="00FB501F">
            <w:pPr>
              <w:jc w:val="center"/>
              <w:rPr>
                <w:rFonts w:ascii="Times New Roman" w:eastAsia="Arial" w:hAnsi="Times New Roman"/>
                <w:b/>
                <w:noProof/>
                <w:sz w:val="24"/>
                <w:szCs w:val="24"/>
                <w:lang/>
              </w:rPr>
            </w:pPr>
            <w:r w:rsidRPr="00143B63">
              <w:rPr>
                <w:rFonts w:ascii="Times New Roman" w:eastAsia="Arial" w:hAnsi="Times New Roman"/>
                <w:b/>
                <w:noProof/>
                <w:sz w:val="24"/>
                <w:szCs w:val="24"/>
                <w:lang/>
              </w:rPr>
              <w:t>4</w:t>
            </w:r>
          </w:p>
        </w:tc>
        <w:tc>
          <w:tcPr>
            <w:tcW w:w="2880" w:type="dxa"/>
            <w:vAlign w:val="center"/>
          </w:tcPr>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Израда концепта излагања;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Организација излагања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Припрема материјала за присутне</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Реализација</w:t>
            </w:r>
          </w:p>
          <w:p w:rsidR="004F0A65" w:rsidRPr="00143B63" w:rsidRDefault="004F0A65" w:rsidP="00FB501F">
            <w:pPr>
              <w:numPr>
                <w:ilvl w:val="0"/>
                <w:numId w:val="8"/>
              </w:numPr>
              <w:pBdr>
                <w:top w:val="nil"/>
                <w:left w:val="nil"/>
                <w:bottom w:val="nil"/>
                <w:right w:val="nil"/>
                <w:between w:val="nil"/>
              </w:pBdr>
              <w:tabs>
                <w:tab w:val="left" w:pos="162"/>
              </w:tabs>
              <w:spacing w:after="120" w:line="240" w:lineRule="auto"/>
              <w:ind w:left="474" w:hanging="357"/>
              <w:rPr>
                <w:rFonts w:ascii="Times New Roman" w:hAnsi="Times New Roman"/>
                <w:noProof/>
                <w:sz w:val="24"/>
                <w:szCs w:val="24"/>
                <w:lang w:val="en-GB"/>
              </w:rPr>
            </w:pPr>
            <w:r w:rsidRPr="00143B63">
              <w:rPr>
                <w:rFonts w:ascii="Times New Roman" w:eastAsia="Arial" w:hAnsi="Times New Roman"/>
                <w:noProof/>
                <w:sz w:val="24"/>
                <w:szCs w:val="24"/>
                <w:lang w:val="en-GB"/>
              </w:rPr>
              <w:t>Анализа</w:t>
            </w:r>
            <w:r w:rsidRPr="00143B63">
              <w:rPr>
                <w:rFonts w:ascii="Times New Roman" w:eastAsia="Arial" w:hAnsi="Times New Roman"/>
                <w:noProof/>
                <w:sz w:val="24"/>
                <w:szCs w:val="24"/>
                <w:lang/>
              </w:rPr>
              <w:t xml:space="preserve"> и евалуација</w:t>
            </w:r>
          </w:p>
        </w:tc>
        <w:tc>
          <w:tcPr>
            <w:tcW w:w="2790" w:type="dxa"/>
            <w:vAlign w:val="center"/>
          </w:tcPr>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з</w:t>
            </w:r>
            <w:r w:rsidRPr="00143B63">
              <w:rPr>
                <w:rFonts w:ascii="Times New Roman" w:eastAsia="Arial" w:hAnsi="Times New Roman"/>
                <w:noProof/>
                <w:sz w:val="24"/>
                <w:szCs w:val="24"/>
                <w:lang w:val="en-GB"/>
              </w:rPr>
              <w:t xml:space="preserve">аписници са седница стручних </w:t>
            </w:r>
            <w:r w:rsidRPr="00143B63">
              <w:rPr>
                <w:rFonts w:ascii="Times New Roman" w:eastAsia="Arial" w:hAnsi="Times New Roman"/>
                <w:noProof/>
                <w:sz w:val="24"/>
                <w:szCs w:val="24"/>
                <w:lang/>
              </w:rPr>
              <w:t>већа</w:t>
            </w:r>
            <w:r w:rsidRPr="00143B63">
              <w:rPr>
                <w:rFonts w:ascii="Times New Roman" w:eastAsia="Arial" w:hAnsi="Times New Roman"/>
                <w:noProof/>
                <w:sz w:val="24"/>
                <w:szCs w:val="24"/>
                <w:lang w:val="en-GB"/>
              </w:rPr>
              <w:t xml:space="preserve"> школе,</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презентациј</w:t>
            </w:r>
            <w:r w:rsidRPr="00143B63">
              <w:rPr>
                <w:rFonts w:ascii="Times New Roman" w:eastAsia="Arial" w:hAnsi="Times New Roman"/>
                <w:noProof/>
                <w:sz w:val="24"/>
                <w:szCs w:val="24"/>
                <w:lang/>
              </w:rPr>
              <w:t>а</w:t>
            </w:r>
            <w:r w:rsidRPr="00143B63">
              <w:rPr>
                <w:rFonts w:ascii="Times New Roman" w:eastAsia="Arial" w:hAnsi="Times New Roman"/>
                <w:noProof/>
                <w:sz w:val="24"/>
                <w:szCs w:val="24"/>
                <w:lang w:val="en-GB"/>
              </w:rPr>
              <w:t>,</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фотографије</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потврда о стручном усавршавању;</w:t>
            </w:r>
          </w:p>
          <w:p w:rsidR="004F0A65" w:rsidRPr="00143B63" w:rsidRDefault="004F0A65" w:rsidP="004F0A65">
            <w:pPr>
              <w:numPr>
                <w:ilvl w:val="0"/>
                <w:numId w:val="10"/>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евалуационе листе</w:t>
            </w:r>
          </w:p>
        </w:tc>
      </w:tr>
      <w:tr w:rsidR="004F0A65" w:rsidRPr="00143B63" w:rsidTr="00880F93">
        <w:trPr>
          <w:trHeight w:val="1531"/>
        </w:trPr>
        <w:tc>
          <w:tcPr>
            <w:tcW w:w="1770" w:type="dxa"/>
            <w:vAlign w:val="center"/>
          </w:tcPr>
          <w:p w:rsidR="004F0A65" w:rsidRPr="00143B63" w:rsidRDefault="004F0A65" w:rsidP="00FB501F">
            <w:pPr>
              <w:ind w:right="113"/>
              <w:rPr>
                <w:rFonts w:ascii="Times New Roman" w:eastAsia="Arial" w:hAnsi="Times New Roman"/>
                <w:b/>
                <w:noProof/>
                <w:sz w:val="24"/>
                <w:szCs w:val="24"/>
                <w:lang/>
              </w:rPr>
            </w:pPr>
            <w:r w:rsidRPr="00143B63">
              <w:rPr>
                <w:rFonts w:ascii="Times New Roman" w:eastAsia="Arial" w:hAnsi="Times New Roman"/>
                <w:b/>
                <w:noProof/>
                <w:sz w:val="24"/>
                <w:szCs w:val="24"/>
                <w:lang/>
              </w:rPr>
              <w:t>Важи за сваку од наведених појединачних активности</w:t>
            </w:r>
          </w:p>
        </w:tc>
        <w:tc>
          <w:tcPr>
            <w:tcW w:w="1530" w:type="dxa"/>
            <w:vAlign w:val="center"/>
          </w:tcPr>
          <w:p w:rsidR="004F0A65" w:rsidRPr="00143B63" w:rsidRDefault="004F0A65" w:rsidP="00FB501F">
            <w:pPr>
              <w:rPr>
                <w:rFonts w:ascii="Times New Roman" w:eastAsia="Arial" w:hAnsi="Times New Roman"/>
                <w:noProof/>
                <w:sz w:val="24"/>
                <w:szCs w:val="24"/>
                <w:lang/>
              </w:rPr>
            </w:pPr>
            <w:r w:rsidRPr="00143B63">
              <w:rPr>
                <w:rFonts w:ascii="Times New Roman" w:eastAsia="Arial" w:hAnsi="Times New Roman"/>
                <w:noProof/>
                <w:sz w:val="24"/>
                <w:szCs w:val="24"/>
                <w:lang w:val="en-GB"/>
              </w:rPr>
              <w:t xml:space="preserve">Присуство </w:t>
            </w:r>
            <w:r w:rsidRPr="00143B63">
              <w:rPr>
                <w:rFonts w:ascii="Times New Roman" w:eastAsia="Arial" w:hAnsi="Times New Roman"/>
                <w:noProof/>
                <w:sz w:val="24"/>
                <w:szCs w:val="24"/>
                <w:lang/>
              </w:rPr>
              <w:t>са</w:t>
            </w:r>
            <w:r w:rsidRPr="00143B63">
              <w:rPr>
                <w:rFonts w:ascii="Times New Roman" w:eastAsia="Arial" w:hAnsi="Times New Roman"/>
                <w:noProof/>
                <w:sz w:val="24"/>
                <w:szCs w:val="24"/>
                <w:lang w:val="en-GB"/>
              </w:rPr>
              <w:t xml:space="preserve"> дискусиј</w:t>
            </w:r>
            <w:r w:rsidRPr="00143B63">
              <w:rPr>
                <w:rFonts w:ascii="Times New Roman" w:eastAsia="Arial" w:hAnsi="Times New Roman"/>
                <w:noProof/>
                <w:sz w:val="24"/>
                <w:szCs w:val="24"/>
                <w:lang/>
              </w:rPr>
              <w:t>ом</w:t>
            </w:r>
          </w:p>
        </w:tc>
        <w:tc>
          <w:tcPr>
            <w:tcW w:w="270" w:type="dxa"/>
            <w:vAlign w:val="center"/>
          </w:tcPr>
          <w:p w:rsidR="004F0A65" w:rsidRPr="00143B63" w:rsidRDefault="004F0A65" w:rsidP="00FB501F">
            <w:pPr>
              <w:jc w:val="center"/>
              <w:rPr>
                <w:rFonts w:ascii="Times New Roman" w:eastAsia="Arial" w:hAnsi="Times New Roman"/>
                <w:b/>
                <w:noProof/>
                <w:sz w:val="24"/>
                <w:szCs w:val="24"/>
                <w:lang/>
              </w:rPr>
            </w:pPr>
            <w:r w:rsidRPr="00143B63">
              <w:rPr>
                <w:rFonts w:ascii="Times New Roman" w:eastAsia="Arial" w:hAnsi="Times New Roman"/>
                <w:b/>
                <w:noProof/>
                <w:sz w:val="24"/>
                <w:szCs w:val="24"/>
                <w:lang/>
              </w:rPr>
              <w:t>2</w:t>
            </w:r>
          </w:p>
        </w:tc>
        <w:tc>
          <w:tcPr>
            <w:tcW w:w="2880" w:type="dxa"/>
            <w:vAlign w:val="center"/>
          </w:tcPr>
          <w:p w:rsidR="004F0A65" w:rsidRPr="00143B63" w:rsidRDefault="004F0A65" w:rsidP="00FB501F">
            <w:pPr>
              <w:numPr>
                <w:ilvl w:val="0"/>
                <w:numId w:val="11"/>
              </w:numPr>
              <w:pBdr>
                <w:top w:val="nil"/>
                <w:left w:val="nil"/>
                <w:bottom w:val="nil"/>
                <w:right w:val="nil"/>
                <w:between w:val="nil"/>
              </w:pBdr>
              <w:tabs>
                <w:tab w:val="left" w:pos="162"/>
              </w:tabs>
              <w:spacing w:after="120" w:line="240" w:lineRule="auto"/>
              <w:ind w:left="459" w:hanging="357"/>
              <w:rPr>
                <w:rFonts w:ascii="Times New Roman" w:hAnsi="Times New Roman"/>
                <w:noProof/>
                <w:sz w:val="24"/>
                <w:szCs w:val="24"/>
                <w:lang w:val="en-GB"/>
              </w:rPr>
            </w:pPr>
            <w:r w:rsidRPr="00143B63">
              <w:rPr>
                <w:rFonts w:ascii="Times New Roman" w:eastAsia="Arial" w:hAnsi="Times New Roman"/>
                <w:noProof/>
                <w:sz w:val="24"/>
                <w:szCs w:val="24"/>
                <w:lang w:val="en-GB"/>
              </w:rPr>
              <w:t>Присуствовање</w:t>
            </w:r>
          </w:p>
          <w:p w:rsidR="004F0A65" w:rsidRPr="00143B63" w:rsidRDefault="004F0A65" w:rsidP="00FB501F">
            <w:pPr>
              <w:numPr>
                <w:ilvl w:val="0"/>
                <w:numId w:val="11"/>
              </w:numPr>
              <w:pBdr>
                <w:top w:val="nil"/>
                <w:left w:val="nil"/>
                <w:bottom w:val="nil"/>
                <w:right w:val="nil"/>
                <w:between w:val="nil"/>
              </w:pBdr>
              <w:tabs>
                <w:tab w:val="left" w:pos="162"/>
              </w:tabs>
              <w:spacing w:after="120" w:line="240" w:lineRule="auto"/>
              <w:ind w:left="459" w:hanging="357"/>
              <w:rPr>
                <w:rFonts w:ascii="Times New Roman" w:hAnsi="Times New Roman"/>
                <w:noProof/>
                <w:sz w:val="24"/>
                <w:szCs w:val="24"/>
                <w:lang w:val="en-GB"/>
              </w:rPr>
            </w:pPr>
            <w:r w:rsidRPr="00143B63">
              <w:rPr>
                <w:rFonts w:ascii="Times New Roman" w:eastAsia="Arial" w:hAnsi="Times New Roman"/>
                <w:noProof/>
                <w:sz w:val="24"/>
                <w:szCs w:val="24"/>
                <w:lang w:val="en-GB"/>
              </w:rPr>
              <w:t>Учешће у дискусији</w:t>
            </w:r>
          </w:p>
          <w:p w:rsidR="004F0A65" w:rsidRPr="00143B63" w:rsidRDefault="004F0A65" w:rsidP="00FB501F">
            <w:pPr>
              <w:numPr>
                <w:ilvl w:val="0"/>
                <w:numId w:val="11"/>
              </w:numPr>
              <w:pBdr>
                <w:top w:val="nil"/>
                <w:left w:val="nil"/>
                <w:bottom w:val="nil"/>
                <w:right w:val="nil"/>
                <w:between w:val="nil"/>
              </w:pBdr>
              <w:tabs>
                <w:tab w:val="left" w:pos="162"/>
              </w:tabs>
              <w:spacing w:after="120" w:line="240" w:lineRule="auto"/>
              <w:ind w:left="459" w:hanging="357"/>
              <w:rPr>
                <w:rFonts w:ascii="Times New Roman" w:hAnsi="Times New Roman"/>
                <w:noProof/>
                <w:sz w:val="24"/>
                <w:szCs w:val="24"/>
                <w:lang w:val="en-GB"/>
              </w:rPr>
            </w:pPr>
            <w:r w:rsidRPr="00143B63">
              <w:rPr>
                <w:rFonts w:ascii="Times New Roman" w:eastAsia="Arial" w:hAnsi="Times New Roman"/>
                <w:noProof/>
                <w:sz w:val="24"/>
                <w:szCs w:val="24"/>
                <w:lang w:val="en-GB"/>
              </w:rPr>
              <w:t>Анализа могућности за примену у сопственој пракси</w:t>
            </w:r>
          </w:p>
          <w:p w:rsidR="004F0A65" w:rsidRPr="00143B63" w:rsidRDefault="004F0A65" w:rsidP="00FB501F">
            <w:pPr>
              <w:pBdr>
                <w:top w:val="nil"/>
                <w:left w:val="nil"/>
                <w:bottom w:val="nil"/>
                <w:right w:val="nil"/>
                <w:between w:val="nil"/>
              </w:pBdr>
              <w:tabs>
                <w:tab w:val="left" w:pos="162"/>
              </w:tabs>
              <w:spacing w:after="0" w:line="240" w:lineRule="auto"/>
              <w:ind w:left="720"/>
              <w:rPr>
                <w:rFonts w:ascii="Times New Roman" w:eastAsia="Arial" w:hAnsi="Times New Roman"/>
                <w:noProof/>
                <w:sz w:val="24"/>
                <w:szCs w:val="24"/>
                <w:lang w:val="en-GB"/>
              </w:rPr>
            </w:pPr>
          </w:p>
        </w:tc>
        <w:tc>
          <w:tcPr>
            <w:tcW w:w="2790" w:type="dxa"/>
            <w:vAlign w:val="center"/>
          </w:tcPr>
          <w:p w:rsidR="004F0A65" w:rsidRPr="00143B63" w:rsidRDefault="004F0A65" w:rsidP="004F0A65">
            <w:pPr>
              <w:numPr>
                <w:ilvl w:val="0"/>
                <w:numId w:val="12"/>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з</w:t>
            </w:r>
            <w:r w:rsidRPr="00143B63">
              <w:rPr>
                <w:rFonts w:ascii="Times New Roman" w:eastAsia="Arial" w:hAnsi="Times New Roman"/>
                <w:noProof/>
                <w:sz w:val="24"/>
                <w:szCs w:val="24"/>
                <w:lang w:val="en-GB"/>
              </w:rPr>
              <w:t xml:space="preserve">аписници са седница стручних </w:t>
            </w:r>
            <w:r w:rsidRPr="00143B63">
              <w:rPr>
                <w:rFonts w:ascii="Times New Roman" w:eastAsia="Arial" w:hAnsi="Times New Roman"/>
                <w:noProof/>
                <w:sz w:val="24"/>
                <w:szCs w:val="24"/>
                <w:lang/>
              </w:rPr>
              <w:t>већа</w:t>
            </w:r>
            <w:r w:rsidRPr="00143B63">
              <w:rPr>
                <w:rFonts w:ascii="Times New Roman" w:eastAsia="Arial" w:hAnsi="Times New Roman"/>
                <w:noProof/>
                <w:sz w:val="24"/>
                <w:szCs w:val="24"/>
                <w:lang w:val="en-GB"/>
              </w:rPr>
              <w:t xml:space="preserve"> школе,</w:t>
            </w:r>
          </w:p>
          <w:p w:rsidR="004F0A65" w:rsidRPr="00143B63" w:rsidRDefault="004F0A65" w:rsidP="004F0A65">
            <w:pPr>
              <w:numPr>
                <w:ilvl w:val="0"/>
                <w:numId w:val="12"/>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val="en-GB"/>
              </w:rPr>
              <w:t>списак присутних;</w:t>
            </w:r>
          </w:p>
          <w:p w:rsidR="004F0A65" w:rsidRPr="00143B63" w:rsidRDefault="004F0A65" w:rsidP="004F0A65">
            <w:pPr>
              <w:numPr>
                <w:ilvl w:val="0"/>
                <w:numId w:val="12"/>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потврда о стручном усавршавању</w:t>
            </w:r>
          </w:p>
          <w:p w:rsidR="004F0A65" w:rsidRPr="00143B63" w:rsidRDefault="004F0A65" w:rsidP="004F0A65">
            <w:pPr>
              <w:numPr>
                <w:ilvl w:val="0"/>
                <w:numId w:val="12"/>
              </w:numPr>
              <w:spacing w:after="120" w:line="276" w:lineRule="auto"/>
              <w:ind w:left="452" w:hanging="357"/>
              <w:rPr>
                <w:rFonts w:ascii="Times New Roman" w:eastAsia="Arial" w:hAnsi="Times New Roman"/>
                <w:noProof/>
                <w:sz w:val="24"/>
                <w:szCs w:val="24"/>
                <w:lang w:val="en-GB"/>
              </w:rPr>
            </w:pPr>
            <w:r w:rsidRPr="00143B63">
              <w:rPr>
                <w:rFonts w:ascii="Times New Roman" w:eastAsia="Arial" w:hAnsi="Times New Roman"/>
                <w:noProof/>
                <w:sz w:val="24"/>
                <w:szCs w:val="24"/>
                <w:lang/>
              </w:rPr>
              <w:t>евалуациони лист</w:t>
            </w:r>
          </w:p>
        </w:tc>
      </w:tr>
    </w:tbl>
    <w:p w:rsidR="004F0A65" w:rsidRPr="008D7417" w:rsidRDefault="004F0A65" w:rsidP="004F0A65">
      <w:pPr>
        <w:rPr>
          <w:rFonts w:ascii="Times New Roman" w:eastAsia="Arial" w:hAnsi="Times New Roman"/>
          <w:noProof/>
          <w:sz w:val="24"/>
          <w:szCs w:val="24"/>
          <w:lang w:val="en-GB"/>
        </w:rPr>
      </w:pPr>
    </w:p>
    <w:tbl>
      <w:tblPr>
        <w:tblW w:w="927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530"/>
        <w:gridCol w:w="270"/>
        <w:gridCol w:w="2880"/>
        <w:gridCol w:w="2790"/>
      </w:tblGrid>
      <w:tr w:rsidR="004F0A65" w:rsidRPr="008D7417" w:rsidTr="00880F93">
        <w:trPr>
          <w:trHeight w:val="700"/>
        </w:trPr>
        <w:tc>
          <w:tcPr>
            <w:tcW w:w="1800"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Назив активности</w:t>
            </w:r>
          </w:p>
        </w:tc>
        <w:tc>
          <w:tcPr>
            <w:tcW w:w="1800" w:type="dxa"/>
            <w:gridSpan w:val="2"/>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Број сати према начину учешћа у активности</w:t>
            </w:r>
          </w:p>
        </w:tc>
        <w:tc>
          <w:tcPr>
            <w:tcW w:w="2880"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Опис активности</w:t>
            </w:r>
          </w:p>
        </w:tc>
        <w:tc>
          <w:tcPr>
            <w:tcW w:w="2790" w:type="dxa"/>
            <w:tcBorders>
              <w:top w:val="single" w:sz="24" w:space="0" w:color="000000"/>
            </w:tcBorders>
            <w:shd w:val="clear" w:color="auto" w:fill="F2F2F2"/>
            <w:vAlign w:val="center"/>
          </w:tcPr>
          <w:p w:rsidR="004F0A65" w:rsidRPr="005C0267" w:rsidRDefault="004F0A65" w:rsidP="00FB501F">
            <w:pPr>
              <w:jc w:val="center"/>
              <w:rPr>
                <w:rFonts w:ascii="Times New Roman" w:eastAsia="Arial" w:hAnsi="Times New Roman"/>
                <w:b/>
                <w:noProof/>
                <w:sz w:val="24"/>
                <w:szCs w:val="24"/>
                <w:lang w:val="en-GB"/>
              </w:rPr>
            </w:pPr>
            <w:r w:rsidRPr="005C0267">
              <w:rPr>
                <w:rFonts w:ascii="Times New Roman" w:eastAsia="Arial" w:hAnsi="Times New Roman"/>
                <w:b/>
                <w:noProof/>
                <w:sz w:val="24"/>
                <w:szCs w:val="24"/>
                <w:lang w:val="en-GB"/>
              </w:rPr>
              <w:t>Докази</w:t>
            </w:r>
          </w:p>
        </w:tc>
      </w:tr>
      <w:tr w:rsidR="004F0A65" w:rsidRPr="008D7417" w:rsidTr="00880F93">
        <w:trPr>
          <w:trHeight w:val="620"/>
        </w:trPr>
        <w:tc>
          <w:tcPr>
            <w:tcW w:w="1800" w:type="dxa"/>
            <w:vMerge w:val="restart"/>
            <w:vAlign w:val="center"/>
          </w:tcPr>
          <w:p w:rsidR="004F0A65" w:rsidRPr="008D7417" w:rsidRDefault="004F0A65" w:rsidP="00FB501F">
            <w:pPr>
              <w:ind w:right="113"/>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Приказ дидактичког материјала/средства</w:t>
            </w:r>
          </w:p>
        </w:tc>
        <w:tc>
          <w:tcPr>
            <w:tcW w:w="1530" w:type="dxa"/>
            <w:vAlign w:val="center"/>
          </w:tcPr>
          <w:p w:rsidR="004F0A65" w:rsidRPr="00102DFA" w:rsidRDefault="004F0A65" w:rsidP="00FB501F">
            <w:pPr>
              <w:rPr>
                <w:rFonts w:ascii="Times New Roman" w:eastAsia="Arial" w:hAnsi="Times New Roman"/>
                <w:noProof/>
                <w:sz w:val="24"/>
                <w:szCs w:val="24"/>
                <w:lang/>
              </w:rPr>
            </w:pPr>
            <w:r w:rsidRPr="008D7417">
              <w:rPr>
                <w:rFonts w:ascii="Times New Roman" w:eastAsia="Arial" w:hAnsi="Times New Roman"/>
                <w:noProof/>
                <w:sz w:val="24"/>
                <w:szCs w:val="24"/>
                <w:lang w:val="en-GB"/>
              </w:rPr>
              <w:t>Израда</w:t>
            </w:r>
            <w:r>
              <w:rPr>
                <w:rFonts w:ascii="Times New Roman" w:eastAsia="Arial" w:hAnsi="Times New Roman"/>
                <w:noProof/>
                <w:sz w:val="24"/>
                <w:szCs w:val="24"/>
                <w:lang/>
              </w:rPr>
              <w:t xml:space="preserve"> и излагање сопственог дидактичког материјла</w:t>
            </w:r>
          </w:p>
        </w:tc>
        <w:tc>
          <w:tcPr>
            <w:tcW w:w="27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8</w:t>
            </w:r>
          </w:p>
        </w:tc>
        <w:tc>
          <w:tcPr>
            <w:tcW w:w="2880" w:type="dxa"/>
            <w:vAlign w:val="center"/>
          </w:tcPr>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Осмишљавање и израда дидактичког материјала/средстава за рад у настави</w:t>
            </w:r>
          </w:p>
          <w:p w:rsidR="004F0A65" w:rsidRPr="00B3303D"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Pr>
                <w:rFonts w:ascii="Times New Roman" w:eastAsia="Arial" w:hAnsi="Times New Roman"/>
                <w:noProof/>
                <w:sz w:val="24"/>
                <w:szCs w:val="24"/>
                <w:lang/>
              </w:rPr>
              <w:t>Примена, п</w:t>
            </w:r>
            <w:r w:rsidRPr="008D7417">
              <w:rPr>
                <w:rFonts w:ascii="Times New Roman" w:eastAsia="Arial" w:hAnsi="Times New Roman"/>
                <w:noProof/>
                <w:sz w:val="24"/>
                <w:szCs w:val="24"/>
                <w:lang w:val="en-GB"/>
              </w:rPr>
              <w:t>ровера</w:t>
            </w:r>
            <w:r>
              <w:rPr>
                <w:rFonts w:ascii="Times New Roman" w:eastAsia="Arial" w:hAnsi="Times New Roman"/>
                <w:noProof/>
                <w:sz w:val="24"/>
                <w:szCs w:val="24"/>
                <w:lang/>
              </w:rPr>
              <w:t xml:space="preserve"> дидактичког материјала</w:t>
            </w:r>
            <w:r w:rsidRPr="008D7417">
              <w:rPr>
                <w:rFonts w:ascii="Times New Roman" w:eastAsia="Arial" w:hAnsi="Times New Roman"/>
                <w:noProof/>
                <w:sz w:val="24"/>
                <w:szCs w:val="24"/>
                <w:lang w:val="en-GB"/>
              </w:rPr>
              <w:t xml:space="preserve"> у пракси</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 xml:space="preserve">Организација </w:t>
            </w:r>
            <w:r w:rsidRPr="008D7417">
              <w:rPr>
                <w:rFonts w:ascii="Times New Roman" w:eastAsia="Arial" w:hAnsi="Times New Roman"/>
                <w:noProof/>
                <w:sz w:val="24"/>
                <w:szCs w:val="24"/>
                <w:lang w:val="en-GB"/>
              </w:rPr>
              <w:lastRenderedPageBreak/>
              <w:t>приказа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Анализа</w:t>
            </w:r>
            <w:r>
              <w:rPr>
                <w:rFonts w:ascii="Times New Roman" w:eastAsia="Arial" w:hAnsi="Times New Roman"/>
                <w:noProof/>
                <w:sz w:val="24"/>
                <w:szCs w:val="24"/>
                <w:lang/>
              </w:rPr>
              <w:t xml:space="preserve"> и евалуација</w:t>
            </w:r>
          </w:p>
        </w:tc>
        <w:tc>
          <w:tcPr>
            <w:tcW w:w="2790" w:type="dxa"/>
            <w:vAlign w:val="center"/>
          </w:tcPr>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lastRenderedPageBreak/>
              <w:t>и</w:t>
            </w:r>
            <w:r w:rsidRPr="008D7417">
              <w:rPr>
                <w:rFonts w:ascii="Times New Roman" w:eastAsia="Arial" w:hAnsi="Times New Roman"/>
                <w:noProof/>
                <w:sz w:val="24"/>
                <w:szCs w:val="24"/>
                <w:lang w:val="en-GB"/>
              </w:rPr>
              <w:t>зрађени материјал који се презентује</w:t>
            </w:r>
          </w:p>
          <w:p w:rsidR="004F0A65" w:rsidRPr="00963357"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фотографије</w:t>
            </w:r>
          </w:p>
          <w:p w:rsidR="004F0A65" w:rsidRPr="00B3303D"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сајт школе</w:t>
            </w:r>
          </w:p>
          <w:p w:rsidR="004F0A65" w:rsidRPr="00B3303D"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lastRenderedPageBreak/>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p w:rsidR="004F0A65" w:rsidRPr="008D7417"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евалуационе листе</w:t>
            </w:r>
          </w:p>
        </w:tc>
      </w:tr>
      <w:tr w:rsidR="004F0A65" w:rsidRPr="008D7417" w:rsidTr="00880F93">
        <w:trPr>
          <w:trHeight w:val="800"/>
        </w:trPr>
        <w:tc>
          <w:tcPr>
            <w:tcW w:w="1800" w:type="dxa"/>
            <w:vMerge/>
            <w:vAlign w:val="center"/>
          </w:tcPr>
          <w:p w:rsidR="004F0A65" w:rsidRPr="008D7417" w:rsidRDefault="004F0A65" w:rsidP="00FB501F">
            <w:pPr>
              <w:ind w:left="113" w:right="113"/>
              <w:rPr>
                <w:rFonts w:ascii="Times New Roman" w:eastAsia="Arial" w:hAnsi="Times New Roman"/>
                <w:b/>
                <w:noProof/>
                <w:sz w:val="24"/>
                <w:szCs w:val="24"/>
                <w:lang w:val="en-GB"/>
              </w:rPr>
            </w:pPr>
          </w:p>
        </w:tc>
        <w:tc>
          <w:tcPr>
            <w:tcW w:w="1530" w:type="dxa"/>
            <w:vAlign w:val="center"/>
          </w:tcPr>
          <w:p w:rsidR="004F0A65" w:rsidRPr="008D7417" w:rsidRDefault="004F0A65" w:rsidP="00FB501F">
            <w:pPr>
              <w:rPr>
                <w:rFonts w:ascii="Times New Roman" w:eastAsia="Arial" w:hAnsi="Times New Roman"/>
                <w:noProof/>
                <w:sz w:val="24"/>
                <w:szCs w:val="24"/>
                <w:lang w:val="en-GB"/>
              </w:rPr>
            </w:pPr>
            <w:r>
              <w:rPr>
                <w:rFonts w:ascii="Times New Roman" w:eastAsia="Arial" w:hAnsi="Times New Roman"/>
                <w:noProof/>
                <w:sz w:val="24"/>
                <w:szCs w:val="24"/>
                <w:lang/>
              </w:rPr>
              <w:t>Излагање већ постојећег дидактичког материјла</w:t>
            </w:r>
          </w:p>
        </w:tc>
        <w:tc>
          <w:tcPr>
            <w:tcW w:w="270" w:type="dxa"/>
            <w:vAlign w:val="center"/>
          </w:tcPr>
          <w:p w:rsidR="004F0A65" w:rsidRPr="00102DFA" w:rsidRDefault="004F0A65" w:rsidP="00FB501F">
            <w:pPr>
              <w:jc w:val="center"/>
              <w:rPr>
                <w:rFonts w:ascii="Times New Roman" w:eastAsia="Arial" w:hAnsi="Times New Roman"/>
                <w:b/>
                <w:noProof/>
                <w:sz w:val="24"/>
                <w:szCs w:val="24"/>
                <w:lang/>
              </w:rPr>
            </w:pPr>
            <w:r>
              <w:rPr>
                <w:rFonts w:ascii="Times New Roman" w:eastAsia="Arial" w:hAnsi="Times New Roman"/>
                <w:b/>
                <w:noProof/>
                <w:sz w:val="24"/>
                <w:szCs w:val="24"/>
                <w:lang/>
              </w:rPr>
              <w:t>4</w:t>
            </w:r>
          </w:p>
        </w:tc>
        <w:tc>
          <w:tcPr>
            <w:tcW w:w="2880" w:type="dxa"/>
            <w:vAlign w:val="center"/>
          </w:tcPr>
          <w:p w:rsidR="004F0A65" w:rsidRPr="00B3303D"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Pr>
                <w:rFonts w:ascii="Times New Roman" w:eastAsia="Arial" w:hAnsi="Times New Roman"/>
                <w:noProof/>
                <w:sz w:val="24"/>
                <w:szCs w:val="24"/>
                <w:lang/>
              </w:rPr>
              <w:t>Примена дидактичког материјала</w:t>
            </w:r>
            <w:r w:rsidRPr="008D7417">
              <w:rPr>
                <w:rFonts w:ascii="Times New Roman" w:eastAsia="Arial" w:hAnsi="Times New Roman"/>
                <w:noProof/>
                <w:sz w:val="24"/>
                <w:szCs w:val="24"/>
                <w:lang w:val="en-GB"/>
              </w:rPr>
              <w:t xml:space="preserve"> у пракси</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приказа</w:t>
            </w:r>
          </w:p>
          <w:p w:rsidR="004F0A65"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w:t>
            </w:r>
          </w:p>
          <w:p w:rsidR="004F0A65" w:rsidRPr="00B3303D"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B3303D">
              <w:rPr>
                <w:rFonts w:ascii="Times New Roman" w:eastAsia="Arial" w:hAnsi="Times New Roman"/>
                <w:noProof/>
                <w:sz w:val="24"/>
                <w:szCs w:val="24"/>
                <w:lang w:val="en-GB"/>
              </w:rPr>
              <w:t>Анализа</w:t>
            </w:r>
            <w:r w:rsidRPr="00B3303D">
              <w:rPr>
                <w:rFonts w:ascii="Times New Roman" w:eastAsia="Arial" w:hAnsi="Times New Roman"/>
                <w:noProof/>
                <w:sz w:val="24"/>
                <w:szCs w:val="24"/>
                <w:lang/>
              </w:rPr>
              <w:t xml:space="preserve"> и евалуација</w:t>
            </w:r>
          </w:p>
        </w:tc>
        <w:tc>
          <w:tcPr>
            <w:tcW w:w="2790" w:type="dxa"/>
            <w:vAlign w:val="center"/>
          </w:tcPr>
          <w:p w:rsidR="004F0A65" w:rsidRPr="00963357"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материјал који се презентује</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w:t>
            </w:r>
            <w:r>
              <w:rPr>
                <w:rFonts w:ascii="Times New Roman" w:eastAsia="Arial" w:hAnsi="Times New Roman"/>
                <w:noProof/>
                <w:sz w:val="24"/>
                <w:szCs w:val="24"/>
                <w:lang/>
              </w:rPr>
              <w:t>у</w:t>
            </w:r>
          </w:p>
          <w:p w:rsidR="004F0A65" w:rsidRPr="00963357"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фотографије</w:t>
            </w:r>
          </w:p>
          <w:p w:rsidR="004F0A65" w:rsidRPr="008D7417"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евалуационе листе</w:t>
            </w:r>
          </w:p>
        </w:tc>
      </w:tr>
      <w:tr w:rsidR="004F0A65" w:rsidRPr="008D7417" w:rsidTr="00880F93">
        <w:trPr>
          <w:trHeight w:val="1155"/>
        </w:trPr>
        <w:tc>
          <w:tcPr>
            <w:tcW w:w="1800" w:type="dxa"/>
            <w:vMerge w:val="restart"/>
            <w:vAlign w:val="center"/>
          </w:tcPr>
          <w:p w:rsidR="004F0A65" w:rsidRPr="00A152F5" w:rsidRDefault="004F0A65" w:rsidP="00FB501F">
            <w:pPr>
              <w:ind w:left="113" w:right="113"/>
              <w:rPr>
                <w:rFonts w:ascii="Times New Roman" w:eastAsia="Arial" w:hAnsi="Times New Roman"/>
                <w:b/>
                <w:noProof/>
                <w:sz w:val="24"/>
                <w:szCs w:val="24"/>
                <w:lang/>
              </w:rPr>
            </w:pPr>
            <w:r w:rsidRPr="008D7417">
              <w:rPr>
                <w:rFonts w:ascii="Times New Roman" w:eastAsia="Arial" w:hAnsi="Times New Roman"/>
                <w:b/>
                <w:noProof/>
                <w:sz w:val="24"/>
                <w:szCs w:val="24"/>
                <w:lang w:val="en-GB"/>
              </w:rPr>
              <w:t>Приказ блога, сајта, поста, друштвених мрежа</w:t>
            </w:r>
            <w:r>
              <w:rPr>
                <w:rFonts w:ascii="Times New Roman" w:eastAsia="Arial" w:hAnsi="Times New Roman"/>
                <w:b/>
                <w:noProof/>
                <w:sz w:val="24"/>
                <w:szCs w:val="24"/>
                <w:lang w:val="en-GB"/>
              </w:rPr>
              <w:t xml:space="preserve">, </w:t>
            </w:r>
            <w:r w:rsidRPr="006B4D88">
              <w:rPr>
                <w:rFonts w:ascii="Times New Roman" w:eastAsia="Arial" w:hAnsi="Times New Roman"/>
                <w:b/>
                <w:noProof/>
                <w:sz w:val="24"/>
                <w:szCs w:val="24"/>
                <w:lang/>
              </w:rPr>
              <w:t>апликација, електронског/ дигиталног уџбеника</w:t>
            </w:r>
            <w:r w:rsidRPr="008D7417">
              <w:rPr>
                <w:rFonts w:ascii="Times New Roman" w:eastAsia="Arial" w:hAnsi="Times New Roman"/>
                <w:b/>
                <w:noProof/>
                <w:sz w:val="24"/>
                <w:szCs w:val="24"/>
                <w:lang w:val="en-GB"/>
              </w:rPr>
              <w:t>и осталих мултимедијалних садржаја</w:t>
            </w:r>
            <w:r>
              <w:rPr>
                <w:rFonts w:ascii="Times New Roman" w:eastAsia="Arial" w:hAnsi="Times New Roman"/>
                <w:b/>
                <w:noProof/>
                <w:sz w:val="24"/>
                <w:szCs w:val="24"/>
                <w:lang/>
              </w:rPr>
              <w:t>, електронског портфолиа</w:t>
            </w:r>
          </w:p>
        </w:tc>
        <w:tc>
          <w:tcPr>
            <w:tcW w:w="1530" w:type="dxa"/>
            <w:vAlign w:val="center"/>
          </w:tcPr>
          <w:p w:rsidR="004F0A65" w:rsidRPr="00963357"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Израда и презентација сопственог</w:t>
            </w:r>
          </w:p>
        </w:tc>
        <w:tc>
          <w:tcPr>
            <w:tcW w:w="270" w:type="dxa"/>
            <w:vAlign w:val="center"/>
          </w:tcPr>
          <w:p w:rsidR="004F0A65" w:rsidRPr="00963357" w:rsidRDefault="004F0A65" w:rsidP="00FB501F">
            <w:pPr>
              <w:ind w:right="-115"/>
              <w:jc w:val="center"/>
              <w:rPr>
                <w:rFonts w:ascii="Times New Roman" w:eastAsia="Arial" w:hAnsi="Times New Roman"/>
                <w:b/>
                <w:noProof/>
                <w:sz w:val="24"/>
                <w:szCs w:val="24"/>
                <w:lang/>
              </w:rPr>
            </w:pPr>
            <w:r>
              <w:rPr>
                <w:rFonts w:ascii="Times New Roman" w:eastAsia="Arial" w:hAnsi="Times New Roman"/>
                <w:b/>
                <w:noProof/>
                <w:sz w:val="24"/>
                <w:szCs w:val="24"/>
                <w:lang/>
              </w:rPr>
              <w:t>8</w:t>
            </w:r>
          </w:p>
        </w:tc>
        <w:tc>
          <w:tcPr>
            <w:tcW w:w="2880" w:type="dxa"/>
            <w:vAlign w:val="center"/>
          </w:tcPr>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Креирање и администрација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и презентовање приказа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приказа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Анализа</w:t>
            </w:r>
            <w:r>
              <w:rPr>
                <w:rFonts w:ascii="Times New Roman" w:eastAsia="Arial" w:hAnsi="Times New Roman"/>
                <w:noProof/>
                <w:sz w:val="24"/>
                <w:szCs w:val="24"/>
                <w:lang/>
              </w:rPr>
              <w:t xml:space="preserve"> и евалуација</w:t>
            </w:r>
          </w:p>
          <w:p w:rsidR="004F0A65" w:rsidRPr="008D7417" w:rsidRDefault="004F0A65" w:rsidP="00FB501F">
            <w:p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p>
        </w:tc>
        <w:tc>
          <w:tcPr>
            <w:tcW w:w="2790" w:type="dxa"/>
            <w:vAlign w:val="center"/>
          </w:tcPr>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w:t>
            </w:r>
            <w:r w:rsidRPr="00963357">
              <w:rPr>
                <w:rFonts w:ascii="Times New Roman" w:eastAsia="Arial" w:hAnsi="Times New Roman"/>
                <w:noProof/>
                <w:sz w:val="24"/>
                <w:szCs w:val="24"/>
                <w:lang w:val="en-GB"/>
              </w:rPr>
              <w:t>резентациј</w:t>
            </w:r>
            <w:r>
              <w:rPr>
                <w:rFonts w:ascii="Times New Roman" w:eastAsia="Arial" w:hAnsi="Times New Roman"/>
                <w:noProof/>
                <w:sz w:val="24"/>
                <w:szCs w:val="24"/>
                <w:lang/>
              </w:rPr>
              <w:t>а</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963357">
              <w:rPr>
                <w:rFonts w:ascii="Times New Roman" w:eastAsia="Arial" w:hAnsi="Times New Roman"/>
                <w:noProof/>
                <w:sz w:val="24"/>
                <w:szCs w:val="24"/>
                <w:lang w:val="en-GB"/>
              </w:rPr>
              <w:t>потврда о стручном усавршавању</w:t>
            </w:r>
          </w:p>
          <w:p w:rsidR="004F0A65" w:rsidRPr="003E5882"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евалуациони листови</w:t>
            </w:r>
          </w:p>
          <w:p w:rsidR="004F0A65" w:rsidRPr="00963357"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постављање линка на сајту школе</w:t>
            </w:r>
          </w:p>
        </w:tc>
      </w:tr>
      <w:tr w:rsidR="004F0A65" w:rsidRPr="008D7417" w:rsidTr="00880F93">
        <w:trPr>
          <w:trHeight w:val="840"/>
        </w:trPr>
        <w:tc>
          <w:tcPr>
            <w:tcW w:w="1800" w:type="dxa"/>
            <w:vMerge/>
            <w:vAlign w:val="center"/>
          </w:tcPr>
          <w:p w:rsidR="004F0A65" w:rsidRPr="008D7417" w:rsidRDefault="004F0A65" w:rsidP="00FB501F">
            <w:pPr>
              <w:ind w:left="113" w:right="113"/>
              <w:rPr>
                <w:rFonts w:ascii="Times New Roman" w:eastAsia="Arial" w:hAnsi="Times New Roman"/>
                <w:b/>
                <w:noProof/>
                <w:sz w:val="24"/>
                <w:szCs w:val="24"/>
                <w:lang w:val="en-GB"/>
              </w:rPr>
            </w:pPr>
          </w:p>
        </w:tc>
        <w:tc>
          <w:tcPr>
            <w:tcW w:w="1530" w:type="dxa"/>
            <w:vAlign w:val="center"/>
          </w:tcPr>
          <w:p w:rsidR="004F0A65" w:rsidRPr="00963357"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Презентација већ постојећег</w:t>
            </w:r>
          </w:p>
        </w:tc>
        <w:tc>
          <w:tcPr>
            <w:tcW w:w="270" w:type="dxa"/>
            <w:vAlign w:val="center"/>
          </w:tcPr>
          <w:p w:rsidR="004F0A65" w:rsidRPr="00963357" w:rsidRDefault="004F0A65" w:rsidP="00FB501F">
            <w:pPr>
              <w:ind w:right="-115"/>
              <w:jc w:val="center"/>
              <w:rPr>
                <w:rFonts w:ascii="Times New Roman" w:eastAsia="Arial" w:hAnsi="Times New Roman"/>
                <w:b/>
                <w:noProof/>
                <w:sz w:val="24"/>
                <w:szCs w:val="24"/>
                <w:lang/>
              </w:rPr>
            </w:pPr>
            <w:r>
              <w:rPr>
                <w:rFonts w:ascii="Times New Roman" w:eastAsia="Arial" w:hAnsi="Times New Roman"/>
                <w:b/>
                <w:noProof/>
                <w:sz w:val="24"/>
                <w:szCs w:val="24"/>
                <w:lang/>
              </w:rPr>
              <w:t>4</w:t>
            </w:r>
          </w:p>
        </w:tc>
        <w:tc>
          <w:tcPr>
            <w:tcW w:w="2880" w:type="dxa"/>
            <w:vAlign w:val="center"/>
          </w:tcPr>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и презентовање приказа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приказа</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w:t>
            </w:r>
          </w:p>
          <w:p w:rsidR="004F0A65" w:rsidRPr="003E5882"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Анализа</w:t>
            </w:r>
            <w:r>
              <w:rPr>
                <w:rFonts w:ascii="Times New Roman" w:eastAsia="Arial" w:hAnsi="Times New Roman"/>
                <w:noProof/>
                <w:sz w:val="24"/>
                <w:szCs w:val="24"/>
                <w:lang/>
              </w:rPr>
              <w:t xml:space="preserve"> и евалуација</w:t>
            </w:r>
          </w:p>
        </w:tc>
        <w:tc>
          <w:tcPr>
            <w:tcW w:w="2790" w:type="dxa"/>
            <w:vAlign w:val="center"/>
          </w:tcPr>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w:t>
            </w:r>
            <w:r w:rsidRPr="00963357">
              <w:rPr>
                <w:rFonts w:ascii="Times New Roman" w:eastAsia="Arial" w:hAnsi="Times New Roman"/>
                <w:noProof/>
                <w:sz w:val="24"/>
                <w:szCs w:val="24"/>
                <w:lang w:val="en-GB"/>
              </w:rPr>
              <w:t>резентациј</w:t>
            </w:r>
            <w:r>
              <w:rPr>
                <w:rFonts w:ascii="Times New Roman" w:eastAsia="Arial" w:hAnsi="Times New Roman"/>
                <w:noProof/>
                <w:sz w:val="24"/>
                <w:szCs w:val="24"/>
                <w:lang/>
              </w:rPr>
              <w:t>а</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963357">
              <w:rPr>
                <w:rFonts w:ascii="Times New Roman" w:eastAsia="Arial" w:hAnsi="Times New Roman"/>
                <w:noProof/>
                <w:sz w:val="24"/>
                <w:szCs w:val="24"/>
                <w:lang w:val="en-GB"/>
              </w:rPr>
              <w:t>потврда о стручном усавршавању</w:t>
            </w:r>
          </w:p>
          <w:p w:rsidR="004F0A65" w:rsidRPr="003E5882"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3E5882">
              <w:rPr>
                <w:rFonts w:ascii="Times New Roman" w:eastAsia="Arial" w:hAnsi="Times New Roman"/>
                <w:noProof/>
                <w:sz w:val="24"/>
                <w:szCs w:val="24"/>
                <w:lang/>
              </w:rPr>
              <w:t>евалуациони листови</w:t>
            </w:r>
          </w:p>
          <w:p w:rsidR="004F0A65" w:rsidRPr="003E5882"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 xml:space="preserve">постављање линка </w:t>
            </w:r>
            <w:r>
              <w:rPr>
                <w:rFonts w:ascii="Times New Roman" w:eastAsia="Arial" w:hAnsi="Times New Roman"/>
                <w:noProof/>
                <w:sz w:val="24"/>
                <w:szCs w:val="24"/>
                <w:lang/>
              </w:rPr>
              <w:lastRenderedPageBreak/>
              <w:t>на сајту школе</w:t>
            </w:r>
          </w:p>
        </w:tc>
      </w:tr>
      <w:tr w:rsidR="004F0A65" w:rsidRPr="008D7417" w:rsidTr="00880F93">
        <w:trPr>
          <w:trHeight w:val="840"/>
        </w:trPr>
        <w:tc>
          <w:tcPr>
            <w:tcW w:w="1800" w:type="dxa"/>
            <w:vAlign w:val="center"/>
          </w:tcPr>
          <w:p w:rsidR="004F0A65" w:rsidRPr="008D7417" w:rsidRDefault="004F0A65" w:rsidP="00FB501F">
            <w:pPr>
              <w:ind w:left="113" w:right="113"/>
              <w:rPr>
                <w:rFonts w:ascii="Times New Roman" w:eastAsia="Arial" w:hAnsi="Times New Roman"/>
                <w:b/>
                <w:noProof/>
                <w:sz w:val="24"/>
                <w:szCs w:val="24"/>
                <w:lang w:val="en-GB"/>
              </w:rPr>
            </w:pPr>
            <w:r>
              <w:rPr>
                <w:rFonts w:ascii="Times New Roman" w:eastAsia="Arial" w:hAnsi="Times New Roman"/>
                <w:b/>
                <w:noProof/>
                <w:sz w:val="24"/>
                <w:szCs w:val="24"/>
                <w:lang/>
              </w:rPr>
              <w:lastRenderedPageBreak/>
              <w:t>Важи за сваку од наведених појединачних активности</w:t>
            </w:r>
          </w:p>
        </w:tc>
        <w:tc>
          <w:tcPr>
            <w:tcW w:w="1530" w:type="dxa"/>
            <w:vAlign w:val="center"/>
          </w:tcPr>
          <w:p w:rsidR="004F0A65" w:rsidRDefault="004F0A65" w:rsidP="00FB501F">
            <w:pPr>
              <w:rPr>
                <w:rFonts w:ascii="Times New Roman" w:eastAsia="Arial" w:hAnsi="Times New Roman"/>
                <w:noProof/>
                <w:sz w:val="24"/>
                <w:szCs w:val="24"/>
                <w:lang/>
              </w:rPr>
            </w:pPr>
            <w:r w:rsidRPr="008D7417">
              <w:rPr>
                <w:rFonts w:ascii="Times New Roman" w:eastAsia="Arial" w:hAnsi="Times New Roman"/>
                <w:noProof/>
                <w:sz w:val="24"/>
                <w:szCs w:val="24"/>
                <w:lang w:val="en-GB"/>
              </w:rPr>
              <w:t>Присуство</w:t>
            </w:r>
            <w:r>
              <w:rPr>
                <w:rFonts w:ascii="Times New Roman" w:eastAsia="Arial" w:hAnsi="Times New Roman"/>
                <w:noProof/>
                <w:sz w:val="24"/>
                <w:szCs w:val="24"/>
                <w:lang/>
              </w:rPr>
              <w:t xml:space="preserve"> са дискусијом</w:t>
            </w:r>
          </w:p>
        </w:tc>
        <w:tc>
          <w:tcPr>
            <w:tcW w:w="270" w:type="dxa"/>
            <w:vAlign w:val="center"/>
          </w:tcPr>
          <w:p w:rsidR="004F0A65" w:rsidRDefault="004F0A65" w:rsidP="00FB501F">
            <w:pPr>
              <w:ind w:right="-115"/>
              <w:jc w:val="center"/>
              <w:rPr>
                <w:rFonts w:ascii="Times New Roman" w:eastAsia="Arial" w:hAnsi="Times New Roman"/>
                <w:b/>
                <w:noProof/>
                <w:sz w:val="24"/>
                <w:szCs w:val="24"/>
                <w:lang/>
              </w:rPr>
            </w:pPr>
            <w:r w:rsidRPr="008D7417">
              <w:rPr>
                <w:rFonts w:ascii="Times New Roman" w:eastAsia="Arial" w:hAnsi="Times New Roman"/>
                <w:b/>
                <w:noProof/>
                <w:sz w:val="24"/>
                <w:szCs w:val="24"/>
                <w:lang w:val="en-GB"/>
              </w:rPr>
              <w:t>2</w:t>
            </w:r>
          </w:p>
        </w:tc>
        <w:tc>
          <w:tcPr>
            <w:tcW w:w="2880" w:type="dxa"/>
            <w:vAlign w:val="center"/>
          </w:tcPr>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Присуство</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Учешће у дискусији</w:t>
            </w:r>
          </w:p>
          <w:p w:rsidR="004F0A65" w:rsidRPr="008D7417" w:rsidRDefault="004F0A65" w:rsidP="00FB501F">
            <w:pPr>
              <w:numPr>
                <w:ilvl w:val="0"/>
                <w:numId w:val="13"/>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Анализа могућности за примену у сопственој пракси</w:t>
            </w:r>
          </w:p>
          <w:p w:rsidR="004F0A65" w:rsidRPr="008D7417" w:rsidRDefault="004F0A65" w:rsidP="00FB501F">
            <w:p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p>
        </w:tc>
        <w:tc>
          <w:tcPr>
            <w:tcW w:w="2790" w:type="dxa"/>
            <w:vAlign w:val="center"/>
          </w:tcPr>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списак пристних</w:t>
            </w:r>
          </w:p>
          <w:p w:rsidR="004F0A65"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p w:rsidR="004F0A65" w:rsidRPr="00C07542" w:rsidRDefault="004F0A65" w:rsidP="004F0A65">
            <w:pPr>
              <w:numPr>
                <w:ilvl w:val="0"/>
                <w:numId w:val="14"/>
              </w:numPr>
              <w:spacing w:after="120" w:line="276" w:lineRule="auto"/>
              <w:ind w:left="414" w:hanging="357"/>
              <w:rPr>
                <w:rFonts w:ascii="Times New Roman" w:eastAsia="Arial" w:hAnsi="Times New Roman"/>
                <w:noProof/>
                <w:sz w:val="24"/>
                <w:szCs w:val="24"/>
                <w:lang w:val="en-GB"/>
              </w:rPr>
            </w:pPr>
            <w:r w:rsidRPr="00C07542">
              <w:rPr>
                <w:rFonts w:ascii="Times New Roman" w:eastAsia="Arial" w:hAnsi="Times New Roman"/>
                <w:noProof/>
                <w:sz w:val="24"/>
                <w:szCs w:val="24"/>
                <w:lang/>
              </w:rPr>
              <w:t>евалуациона листа</w:t>
            </w:r>
          </w:p>
        </w:tc>
      </w:tr>
    </w:tbl>
    <w:p w:rsidR="004F0A65" w:rsidRPr="008D7417" w:rsidRDefault="004F0A65" w:rsidP="004F0A65">
      <w:pPr>
        <w:rPr>
          <w:rFonts w:ascii="Times New Roman" w:eastAsia="Arial" w:hAnsi="Times New Roman"/>
          <w:noProof/>
          <w:sz w:val="24"/>
          <w:szCs w:val="24"/>
          <w:lang w:val="en-GB"/>
        </w:rPr>
      </w:pPr>
    </w:p>
    <w:tbl>
      <w:tblPr>
        <w:tblW w:w="927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46"/>
        <w:gridCol w:w="1442"/>
        <w:gridCol w:w="312"/>
        <w:gridCol w:w="3633"/>
        <w:gridCol w:w="2037"/>
      </w:tblGrid>
      <w:tr w:rsidR="004F0A65" w:rsidRPr="008D7417" w:rsidTr="00880F93">
        <w:trPr>
          <w:trHeight w:val="700"/>
        </w:trPr>
        <w:tc>
          <w:tcPr>
            <w:tcW w:w="1846" w:type="dxa"/>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Назив активности</w:t>
            </w:r>
          </w:p>
        </w:tc>
        <w:tc>
          <w:tcPr>
            <w:tcW w:w="1754" w:type="dxa"/>
            <w:gridSpan w:val="2"/>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Број сати према начину учешћа у активности</w:t>
            </w:r>
          </w:p>
        </w:tc>
        <w:tc>
          <w:tcPr>
            <w:tcW w:w="3633"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2037"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880F93">
        <w:trPr>
          <w:trHeight w:val="840"/>
        </w:trPr>
        <w:tc>
          <w:tcPr>
            <w:tcW w:w="1846" w:type="dxa"/>
            <w:vMerge w:val="restart"/>
            <w:vAlign w:val="center"/>
          </w:tcPr>
          <w:p w:rsidR="004F0A65" w:rsidRPr="003E5882" w:rsidRDefault="004F0A65" w:rsidP="00FB501F">
            <w:pPr>
              <w:ind w:left="113" w:right="113"/>
              <w:rPr>
                <w:rFonts w:ascii="Times New Roman" w:eastAsia="Arial" w:hAnsi="Times New Roman"/>
                <w:b/>
                <w:noProof/>
                <w:sz w:val="24"/>
                <w:szCs w:val="24"/>
                <w:lang/>
              </w:rPr>
            </w:pPr>
            <w:r>
              <w:rPr>
                <w:rFonts w:ascii="Times New Roman" w:eastAsia="Arial" w:hAnsi="Times New Roman"/>
                <w:b/>
                <w:noProof/>
                <w:sz w:val="24"/>
                <w:szCs w:val="24"/>
                <w:lang/>
              </w:rPr>
              <w:t>Стручне посете и студијска путовања</w:t>
            </w:r>
          </w:p>
        </w:tc>
        <w:tc>
          <w:tcPr>
            <w:tcW w:w="1442" w:type="dxa"/>
            <w:vAlign w:val="center"/>
          </w:tcPr>
          <w:p w:rsidR="004F0A65" w:rsidRPr="003E5882"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Излагање након посете</w:t>
            </w:r>
          </w:p>
        </w:tc>
        <w:tc>
          <w:tcPr>
            <w:tcW w:w="312" w:type="dxa"/>
            <w:vAlign w:val="center"/>
          </w:tcPr>
          <w:p w:rsidR="004F0A65" w:rsidRPr="008D7417" w:rsidRDefault="004F0A65" w:rsidP="00FB501F">
            <w:pP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6</w:t>
            </w:r>
          </w:p>
        </w:tc>
        <w:tc>
          <w:tcPr>
            <w:tcW w:w="3633" w:type="dxa"/>
            <w:vAlign w:val="center"/>
          </w:tcPr>
          <w:p w:rsidR="004F0A65" w:rsidRPr="008D7417" w:rsidRDefault="004F0A65" w:rsidP="00FB501F">
            <w:pPr>
              <w:numPr>
                <w:ilvl w:val="0"/>
                <w:numId w:val="15"/>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и презентовање приказа посете/путовања</w:t>
            </w:r>
          </w:p>
          <w:p w:rsidR="004F0A65" w:rsidRPr="008D7417" w:rsidRDefault="004F0A65" w:rsidP="00FB501F">
            <w:pPr>
              <w:numPr>
                <w:ilvl w:val="0"/>
                <w:numId w:val="15"/>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приказа</w:t>
            </w:r>
          </w:p>
          <w:p w:rsidR="004F0A65" w:rsidRPr="008D7417" w:rsidRDefault="004F0A65" w:rsidP="00FB501F">
            <w:pPr>
              <w:numPr>
                <w:ilvl w:val="0"/>
                <w:numId w:val="15"/>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Реализација</w:t>
            </w:r>
          </w:p>
          <w:p w:rsidR="004F0A65" w:rsidRPr="008D7417" w:rsidRDefault="004F0A65" w:rsidP="00FB501F">
            <w:pPr>
              <w:pStyle w:val="ListParagraph"/>
              <w:numPr>
                <w:ilvl w:val="0"/>
                <w:numId w:val="15"/>
              </w:numPr>
              <w:tabs>
                <w:tab w:val="left" w:pos="172"/>
              </w:tabs>
              <w:spacing w:after="120"/>
              <w:ind w:left="452"/>
              <w:rPr>
                <w:rFonts w:eastAsia="Arial"/>
                <w:noProof/>
                <w:lang w:val="en-GB"/>
              </w:rPr>
            </w:pPr>
            <w:r w:rsidRPr="008D7417">
              <w:rPr>
                <w:rFonts w:eastAsia="Arial"/>
                <w:noProof/>
                <w:lang w:val="en-GB"/>
              </w:rPr>
              <w:t>Анализа</w:t>
            </w:r>
            <w:r>
              <w:rPr>
                <w:rFonts w:eastAsia="Arial"/>
                <w:noProof/>
                <w:lang/>
              </w:rPr>
              <w:t xml:space="preserve"> и евалуација</w:t>
            </w:r>
          </w:p>
        </w:tc>
        <w:tc>
          <w:tcPr>
            <w:tcW w:w="2037" w:type="dxa"/>
            <w:vAlign w:val="center"/>
          </w:tcPr>
          <w:p w:rsidR="004F0A65" w:rsidRDefault="004F0A65" w:rsidP="004F0A65">
            <w:pPr>
              <w:numPr>
                <w:ilvl w:val="0"/>
                <w:numId w:val="16"/>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 </w:t>
            </w:r>
          </w:p>
          <w:p w:rsidR="004F0A65" w:rsidRPr="00573045" w:rsidRDefault="004F0A65" w:rsidP="004F0A65">
            <w:pPr>
              <w:numPr>
                <w:ilvl w:val="0"/>
                <w:numId w:val="16"/>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фотографије</w:t>
            </w:r>
          </w:p>
          <w:p w:rsidR="004F0A65" w:rsidRDefault="004F0A65" w:rsidP="004F0A65">
            <w:pPr>
              <w:numPr>
                <w:ilvl w:val="0"/>
                <w:numId w:val="16"/>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сајт школе</w:t>
            </w:r>
          </w:p>
          <w:p w:rsidR="004F0A65" w:rsidRPr="00C07542" w:rsidRDefault="004F0A65" w:rsidP="004F0A65">
            <w:pPr>
              <w:numPr>
                <w:ilvl w:val="0"/>
                <w:numId w:val="16"/>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презентациј</w:t>
            </w:r>
            <w:r>
              <w:rPr>
                <w:rFonts w:ascii="Times New Roman" w:eastAsia="Arial" w:hAnsi="Times New Roman"/>
                <w:noProof/>
                <w:sz w:val="24"/>
                <w:szCs w:val="24"/>
                <w:lang/>
              </w:rPr>
              <w:t>а</w:t>
            </w:r>
          </w:p>
          <w:p w:rsidR="004F0A65" w:rsidRDefault="004F0A65" w:rsidP="004F0A65">
            <w:pPr>
              <w:numPr>
                <w:ilvl w:val="0"/>
                <w:numId w:val="16"/>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материјал који се презентује</w:t>
            </w:r>
          </w:p>
          <w:p w:rsidR="004F0A65" w:rsidRPr="008D7417" w:rsidRDefault="004F0A65" w:rsidP="004F0A65">
            <w:pPr>
              <w:numPr>
                <w:ilvl w:val="0"/>
                <w:numId w:val="16"/>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tc>
      </w:tr>
      <w:tr w:rsidR="004F0A65" w:rsidRPr="008D7417" w:rsidTr="00880F93">
        <w:trPr>
          <w:trHeight w:val="840"/>
        </w:trPr>
        <w:tc>
          <w:tcPr>
            <w:tcW w:w="1846" w:type="dxa"/>
            <w:vMerge/>
            <w:vAlign w:val="center"/>
          </w:tcPr>
          <w:p w:rsidR="004F0A65" w:rsidRPr="008D7417" w:rsidRDefault="004F0A65" w:rsidP="00FB501F">
            <w:pPr>
              <w:ind w:left="113" w:right="113"/>
              <w:rPr>
                <w:rFonts w:ascii="Times New Roman" w:eastAsia="Arial" w:hAnsi="Times New Roman"/>
                <w:b/>
                <w:noProof/>
                <w:sz w:val="24"/>
                <w:szCs w:val="24"/>
                <w:lang w:val="en-GB"/>
              </w:rPr>
            </w:pPr>
          </w:p>
        </w:tc>
        <w:tc>
          <w:tcPr>
            <w:tcW w:w="1442" w:type="dxa"/>
            <w:tcBorders>
              <w:bottom w:val="single" w:sz="24" w:space="0" w:color="000000"/>
            </w:tcBorders>
            <w:vAlign w:val="center"/>
          </w:tcPr>
          <w:p w:rsidR="004F0A65" w:rsidRPr="003E5882"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Присуство са дискусијом</w:t>
            </w:r>
          </w:p>
        </w:tc>
        <w:tc>
          <w:tcPr>
            <w:tcW w:w="312" w:type="dxa"/>
            <w:tcBorders>
              <w:bottom w:val="single" w:sz="24" w:space="0" w:color="000000"/>
            </w:tcBorders>
            <w:vAlign w:val="center"/>
          </w:tcPr>
          <w:p w:rsidR="004F0A65" w:rsidRPr="008D7417" w:rsidRDefault="004F0A65" w:rsidP="00FB501F">
            <w:pP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w:t>
            </w:r>
          </w:p>
          <w:p w:rsidR="004F0A65" w:rsidRPr="008D7417" w:rsidRDefault="004F0A65" w:rsidP="00FB501F">
            <w:pPr>
              <w:rPr>
                <w:rFonts w:ascii="Times New Roman" w:eastAsia="Arial" w:hAnsi="Times New Roman"/>
                <w:b/>
                <w:noProof/>
                <w:sz w:val="24"/>
                <w:szCs w:val="24"/>
                <w:lang w:val="en-GB"/>
              </w:rPr>
            </w:pPr>
          </w:p>
        </w:tc>
        <w:tc>
          <w:tcPr>
            <w:tcW w:w="3633" w:type="dxa"/>
            <w:tcBorders>
              <w:bottom w:val="single" w:sz="24" w:space="0" w:color="000000"/>
            </w:tcBorders>
            <w:vAlign w:val="center"/>
          </w:tcPr>
          <w:p w:rsidR="004F0A65" w:rsidRPr="008D7417" w:rsidRDefault="004F0A65" w:rsidP="00FB501F">
            <w:pPr>
              <w:numPr>
                <w:ilvl w:val="0"/>
                <w:numId w:val="15"/>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Присуство</w:t>
            </w:r>
          </w:p>
          <w:p w:rsidR="004F0A65" w:rsidRPr="008D7417" w:rsidRDefault="004F0A65" w:rsidP="00FB501F">
            <w:pPr>
              <w:numPr>
                <w:ilvl w:val="0"/>
                <w:numId w:val="15"/>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Учешће у дискусији</w:t>
            </w:r>
          </w:p>
          <w:p w:rsidR="004F0A65" w:rsidRPr="008D7417" w:rsidRDefault="004F0A65" w:rsidP="00FB501F">
            <w:pPr>
              <w:numPr>
                <w:ilvl w:val="0"/>
                <w:numId w:val="15"/>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Анализа могућности за примену у сопственој пракси</w:t>
            </w:r>
          </w:p>
          <w:p w:rsidR="004F0A65" w:rsidRPr="008D7417" w:rsidRDefault="004F0A65" w:rsidP="00FB501F">
            <w:pPr>
              <w:tabs>
                <w:tab w:val="left" w:pos="162"/>
              </w:tabs>
              <w:spacing w:after="120"/>
              <w:ind w:left="452"/>
              <w:rPr>
                <w:rFonts w:ascii="Times New Roman" w:eastAsia="Arial" w:hAnsi="Times New Roman"/>
                <w:noProof/>
                <w:sz w:val="24"/>
                <w:szCs w:val="24"/>
                <w:lang w:val="en-GB"/>
              </w:rPr>
            </w:pPr>
          </w:p>
        </w:tc>
        <w:tc>
          <w:tcPr>
            <w:tcW w:w="2037" w:type="dxa"/>
            <w:tcBorders>
              <w:bottom w:val="single" w:sz="24" w:space="0" w:color="000000"/>
            </w:tcBorders>
            <w:vAlign w:val="center"/>
          </w:tcPr>
          <w:p w:rsidR="004F0A65" w:rsidRDefault="004F0A65" w:rsidP="004F0A65">
            <w:pPr>
              <w:numPr>
                <w:ilvl w:val="0"/>
                <w:numId w:val="16"/>
              </w:numPr>
              <w:spacing w:after="120" w:line="276" w:lineRule="auto"/>
              <w:ind w:left="414" w:right="-250" w:hanging="357"/>
              <w:rPr>
                <w:rFonts w:ascii="Times New Roman" w:eastAsia="Arial" w:hAnsi="Times New Roman"/>
                <w:noProof/>
                <w:sz w:val="24"/>
                <w:szCs w:val="24"/>
                <w:lang w:val="en-GB"/>
              </w:rPr>
            </w:pPr>
            <w:r>
              <w:rPr>
                <w:rFonts w:ascii="Times New Roman" w:eastAsia="Arial" w:hAnsi="Times New Roman"/>
                <w:noProof/>
                <w:sz w:val="24"/>
                <w:szCs w:val="24"/>
                <w:lang/>
              </w:rPr>
              <w:t>з</w:t>
            </w:r>
            <w:r w:rsidRPr="008D7417">
              <w:rPr>
                <w:rFonts w:ascii="Times New Roman" w:eastAsia="Arial" w:hAnsi="Times New Roman"/>
                <w:noProof/>
                <w:sz w:val="24"/>
                <w:szCs w:val="24"/>
                <w:lang w:val="en-GB"/>
              </w:rPr>
              <w:t xml:space="preserve">аписници са седница стручних </w:t>
            </w:r>
            <w:r>
              <w:rPr>
                <w:rFonts w:ascii="Times New Roman" w:eastAsia="Arial" w:hAnsi="Times New Roman"/>
                <w:noProof/>
                <w:sz w:val="24"/>
                <w:szCs w:val="24"/>
                <w:lang/>
              </w:rPr>
              <w:t>већа</w:t>
            </w:r>
            <w:r w:rsidRPr="008D7417">
              <w:rPr>
                <w:rFonts w:ascii="Times New Roman" w:eastAsia="Arial" w:hAnsi="Times New Roman"/>
                <w:noProof/>
                <w:sz w:val="24"/>
                <w:szCs w:val="24"/>
                <w:lang w:val="en-GB"/>
              </w:rPr>
              <w:t xml:space="preserve"> школе</w:t>
            </w:r>
          </w:p>
          <w:p w:rsidR="004F0A65" w:rsidRDefault="004F0A65" w:rsidP="004F0A65">
            <w:pPr>
              <w:numPr>
                <w:ilvl w:val="0"/>
                <w:numId w:val="16"/>
              </w:numPr>
              <w:spacing w:after="120" w:line="276" w:lineRule="auto"/>
              <w:ind w:left="414" w:right="-250"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евалуациони листови </w:t>
            </w:r>
          </w:p>
          <w:p w:rsidR="004F0A65" w:rsidRDefault="004F0A65" w:rsidP="004F0A65">
            <w:pPr>
              <w:numPr>
                <w:ilvl w:val="0"/>
                <w:numId w:val="16"/>
              </w:numPr>
              <w:spacing w:after="120" w:line="276" w:lineRule="auto"/>
              <w:ind w:left="414" w:right="-250" w:hanging="357"/>
              <w:rPr>
                <w:rFonts w:ascii="Times New Roman" w:eastAsia="Arial" w:hAnsi="Times New Roman"/>
                <w:noProof/>
                <w:sz w:val="24"/>
                <w:szCs w:val="24"/>
                <w:lang w:val="en-GB"/>
              </w:rPr>
            </w:pPr>
            <w:r w:rsidRPr="003D0753">
              <w:rPr>
                <w:rFonts w:ascii="Times New Roman" w:eastAsia="Arial" w:hAnsi="Times New Roman"/>
                <w:noProof/>
                <w:sz w:val="24"/>
                <w:szCs w:val="24"/>
                <w:lang w:val="en-GB"/>
              </w:rPr>
              <w:lastRenderedPageBreak/>
              <w:t>потврда о стручном усавршавању</w:t>
            </w:r>
          </w:p>
          <w:p w:rsidR="004F0A65" w:rsidRPr="00C07542" w:rsidRDefault="004F0A65" w:rsidP="004F0A65">
            <w:pPr>
              <w:numPr>
                <w:ilvl w:val="0"/>
                <w:numId w:val="16"/>
              </w:numPr>
              <w:spacing w:after="120" w:line="276" w:lineRule="auto"/>
              <w:ind w:left="414" w:right="-250" w:hanging="357"/>
              <w:rPr>
                <w:rFonts w:ascii="Times New Roman" w:eastAsia="Arial" w:hAnsi="Times New Roman"/>
                <w:noProof/>
                <w:sz w:val="24"/>
                <w:szCs w:val="24"/>
                <w:lang w:val="en-GB"/>
              </w:rPr>
            </w:pPr>
            <w:r w:rsidRPr="00C07542">
              <w:rPr>
                <w:rFonts w:ascii="Times New Roman" w:eastAsia="Arial" w:hAnsi="Times New Roman"/>
                <w:noProof/>
                <w:sz w:val="24"/>
                <w:szCs w:val="24"/>
                <w:lang w:val="en-GB"/>
              </w:rPr>
              <w:t>списак присутних</w:t>
            </w:r>
          </w:p>
        </w:tc>
      </w:tr>
    </w:tbl>
    <w:p w:rsidR="004F0A65" w:rsidRPr="008D7417" w:rsidRDefault="004F0A65" w:rsidP="004F0A65">
      <w:pPr>
        <w:rPr>
          <w:rFonts w:ascii="Times New Roman" w:eastAsia="Arial" w:hAnsi="Times New Roman"/>
          <w:noProof/>
          <w:sz w:val="24"/>
          <w:szCs w:val="24"/>
          <w:lang w:val="en-GB"/>
        </w:rPr>
      </w:pPr>
    </w:p>
    <w:tbl>
      <w:tblPr>
        <w:tblW w:w="927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360"/>
        <w:gridCol w:w="3690"/>
        <w:gridCol w:w="1980"/>
      </w:tblGrid>
      <w:tr w:rsidR="004F0A65" w:rsidRPr="008D7417" w:rsidTr="00880F93">
        <w:trPr>
          <w:trHeight w:val="800"/>
        </w:trPr>
        <w:tc>
          <w:tcPr>
            <w:tcW w:w="1800" w:type="dxa"/>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Назив активности</w:t>
            </w:r>
          </w:p>
        </w:tc>
        <w:tc>
          <w:tcPr>
            <w:tcW w:w="1800" w:type="dxa"/>
            <w:gridSpan w:val="2"/>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Број сати према начину учешћа у активности</w:t>
            </w:r>
          </w:p>
        </w:tc>
        <w:tc>
          <w:tcPr>
            <w:tcW w:w="369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198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880F93">
        <w:trPr>
          <w:trHeight w:val="2880"/>
        </w:trPr>
        <w:tc>
          <w:tcPr>
            <w:tcW w:w="1800" w:type="dxa"/>
            <w:vMerge w:val="restart"/>
            <w:tcBorders>
              <w:top w:val="single" w:sz="4" w:space="0" w:color="auto"/>
            </w:tcBorders>
            <w:vAlign w:val="center"/>
          </w:tcPr>
          <w:p w:rsidR="004F0A65" w:rsidRPr="008D7417" w:rsidRDefault="004F0A65" w:rsidP="00FB501F">
            <w:pPr>
              <w:ind w:left="113" w:right="113"/>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Облици стручног усавршавања који су припремљени и остварени у установи у складу са  идентификованим потребама запослених</w:t>
            </w:r>
          </w:p>
        </w:tc>
        <w:tc>
          <w:tcPr>
            <w:tcW w:w="1440" w:type="dxa"/>
            <w:vAlign w:val="center"/>
          </w:tcPr>
          <w:p w:rsidR="004F0A65" w:rsidRPr="005A560C"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 xml:space="preserve">Реализација </w:t>
            </w:r>
          </w:p>
        </w:tc>
        <w:tc>
          <w:tcPr>
            <w:tcW w:w="36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6</w:t>
            </w:r>
          </w:p>
        </w:tc>
        <w:tc>
          <w:tcPr>
            <w:tcW w:w="3690" w:type="dxa"/>
            <w:vAlign w:val="center"/>
          </w:tcPr>
          <w:p w:rsidR="004F0A65" w:rsidRPr="008D7417"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материјала</w:t>
            </w:r>
          </w:p>
          <w:p w:rsidR="004F0A65" w:rsidRPr="008D7417"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Припрема активности</w:t>
            </w:r>
          </w:p>
          <w:p w:rsidR="004F0A65" w:rsidRPr="008D7417"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Pr>
                <w:rFonts w:ascii="Times New Roman" w:eastAsia="Arial" w:hAnsi="Times New Roman"/>
                <w:noProof/>
                <w:sz w:val="24"/>
                <w:szCs w:val="24"/>
                <w:lang/>
              </w:rPr>
              <w:t>Организација и</w:t>
            </w:r>
            <w:r w:rsidRPr="008D7417">
              <w:rPr>
                <w:rFonts w:ascii="Times New Roman" w:eastAsia="Arial" w:hAnsi="Times New Roman"/>
                <w:noProof/>
                <w:sz w:val="24"/>
                <w:szCs w:val="24"/>
                <w:lang w:val="en-GB"/>
              </w:rPr>
              <w:t xml:space="preserve"> реализација програма</w:t>
            </w:r>
          </w:p>
          <w:p w:rsidR="004F0A65" w:rsidRPr="008D7417"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Pr>
                <w:rFonts w:ascii="Times New Roman" w:eastAsia="Arial" w:hAnsi="Times New Roman"/>
                <w:noProof/>
                <w:sz w:val="24"/>
                <w:szCs w:val="24"/>
                <w:lang/>
              </w:rPr>
              <w:t>Е</w:t>
            </w:r>
            <w:r w:rsidRPr="008D7417">
              <w:rPr>
                <w:rFonts w:ascii="Times New Roman" w:eastAsia="Arial" w:hAnsi="Times New Roman"/>
                <w:noProof/>
                <w:sz w:val="24"/>
                <w:szCs w:val="24"/>
                <w:lang w:val="en-GB"/>
              </w:rPr>
              <w:t>валуација</w:t>
            </w:r>
          </w:p>
          <w:p w:rsidR="004F0A65" w:rsidRPr="008D7417" w:rsidRDefault="004F0A65" w:rsidP="00FB501F">
            <w:pPr>
              <w:tabs>
                <w:tab w:val="left" w:pos="162"/>
              </w:tabs>
              <w:spacing w:after="120"/>
              <w:ind w:left="452" w:hanging="720"/>
              <w:rPr>
                <w:rFonts w:ascii="Times New Roman" w:eastAsia="Arial" w:hAnsi="Times New Roman"/>
                <w:noProof/>
                <w:color w:val="FF0000"/>
                <w:sz w:val="24"/>
                <w:szCs w:val="24"/>
                <w:lang w:val="en-GB"/>
              </w:rPr>
            </w:pPr>
          </w:p>
        </w:tc>
        <w:tc>
          <w:tcPr>
            <w:tcW w:w="1980" w:type="dxa"/>
            <w:vAlign w:val="center"/>
          </w:tcPr>
          <w:p w:rsidR="004F0A65"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м</w:t>
            </w:r>
            <w:r w:rsidRPr="008D7417">
              <w:rPr>
                <w:rFonts w:ascii="Times New Roman" w:eastAsia="Arial" w:hAnsi="Times New Roman"/>
                <w:noProof/>
                <w:sz w:val="24"/>
                <w:szCs w:val="24"/>
                <w:lang w:val="en-GB"/>
              </w:rPr>
              <w:t>атеријали</w:t>
            </w:r>
          </w:p>
          <w:p w:rsidR="004F0A65"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презентација</w:t>
            </w:r>
          </w:p>
          <w:p w:rsidR="004F0A65"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фотографије</w:t>
            </w:r>
          </w:p>
          <w:p w:rsidR="004F0A65"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p w:rsidR="004F0A65" w:rsidRPr="008D7417"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евалуациони лист</w:t>
            </w:r>
          </w:p>
        </w:tc>
      </w:tr>
      <w:tr w:rsidR="004F0A65" w:rsidRPr="008D7417" w:rsidTr="00880F93">
        <w:trPr>
          <w:trHeight w:val="680"/>
        </w:trPr>
        <w:tc>
          <w:tcPr>
            <w:tcW w:w="1800" w:type="dxa"/>
            <w:vMerge/>
            <w:vAlign w:val="center"/>
          </w:tcPr>
          <w:p w:rsidR="004F0A65" w:rsidRPr="008D7417" w:rsidRDefault="004F0A65" w:rsidP="00FB501F">
            <w:pPr>
              <w:ind w:left="113" w:right="113"/>
              <w:rPr>
                <w:rFonts w:ascii="Times New Roman" w:eastAsia="Arial" w:hAnsi="Times New Roman"/>
                <w:b/>
                <w:noProof/>
                <w:sz w:val="24"/>
                <w:szCs w:val="24"/>
                <w:lang w:val="en-GB"/>
              </w:rPr>
            </w:pPr>
          </w:p>
        </w:tc>
        <w:tc>
          <w:tcPr>
            <w:tcW w:w="1440" w:type="dxa"/>
            <w:vAlign w:val="center"/>
          </w:tcPr>
          <w:p w:rsidR="004F0A65" w:rsidRPr="005A560C"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 xml:space="preserve">Слушалац </w:t>
            </w:r>
          </w:p>
        </w:tc>
        <w:tc>
          <w:tcPr>
            <w:tcW w:w="36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w:t>
            </w:r>
          </w:p>
        </w:tc>
        <w:tc>
          <w:tcPr>
            <w:tcW w:w="3690" w:type="dxa"/>
            <w:vAlign w:val="center"/>
          </w:tcPr>
          <w:p w:rsidR="004F0A65" w:rsidRPr="005A560C"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sidRPr="008D7417">
              <w:rPr>
                <w:rFonts w:ascii="Times New Roman" w:eastAsia="Arial" w:hAnsi="Times New Roman"/>
                <w:noProof/>
                <w:sz w:val="24"/>
                <w:szCs w:val="24"/>
                <w:lang w:val="en-GB"/>
              </w:rPr>
              <w:t>Учествовање у планираним активностима</w:t>
            </w:r>
          </w:p>
          <w:p w:rsidR="004F0A65" w:rsidRPr="008D7417"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val="en-GB"/>
              </w:rPr>
            </w:pPr>
            <w:r>
              <w:rPr>
                <w:rFonts w:ascii="Times New Roman" w:eastAsia="Arial" w:hAnsi="Times New Roman"/>
                <w:noProof/>
                <w:sz w:val="24"/>
                <w:szCs w:val="24"/>
                <w:lang/>
              </w:rPr>
              <w:t>Евалуација и анализа</w:t>
            </w:r>
          </w:p>
        </w:tc>
        <w:tc>
          <w:tcPr>
            <w:tcW w:w="1980" w:type="dxa"/>
            <w:vAlign w:val="center"/>
          </w:tcPr>
          <w:p w:rsidR="004F0A65"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продукти рада</w:t>
            </w:r>
          </w:p>
          <w:p w:rsidR="004F0A65"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списак присутних</w:t>
            </w:r>
          </w:p>
          <w:p w:rsidR="004F0A65" w:rsidRPr="008D7417"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tc>
      </w:tr>
    </w:tbl>
    <w:p w:rsidR="004F0A65" w:rsidRDefault="004F0A65" w:rsidP="004F0A65">
      <w:pPr>
        <w:rPr>
          <w:rFonts w:ascii="Times New Roman" w:eastAsia="Arial" w:hAnsi="Times New Roman"/>
          <w:noProof/>
          <w:sz w:val="24"/>
          <w:szCs w:val="24"/>
          <w:lang w:val="en-GB"/>
        </w:rPr>
      </w:pPr>
    </w:p>
    <w:tbl>
      <w:tblPr>
        <w:tblW w:w="927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360"/>
        <w:gridCol w:w="3690"/>
        <w:gridCol w:w="1980"/>
      </w:tblGrid>
      <w:tr w:rsidR="004F0A65" w:rsidRPr="00885EAB" w:rsidTr="00880F93">
        <w:trPr>
          <w:trHeight w:val="800"/>
        </w:trPr>
        <w:tc>
          <w:tcPr>
            <w:tcW w:w="1800" w:type="dxa"/>
            <w:tcBorders>
              <w:top w:val="single" w:sz="24" w:space="0" w:color="000000"/>
            </w:tcBorders>
            <w:shd w:val="clear" w:color="auto" w:fill="F2F2F2"/>
            <w:vAlign w:val="center"/>
          </w:tcPr>
          <w:p w:rsidR="004F0A65" w:rsidRPr="00885EAB" w:rsidRDefault="004F0A65" w:rsidP="00FB501F">
            <w:pPr>
              <w:jc w:val="center"/>
              <w:rPr>
                <w:rFonts w:ascii="Times New Roman" w:hAnsi="Times New Roman"/>
                <w:b/>
                <w:noProof/>
                <w:sz w:val="24"/>
                <w:szCs w:val="24"/>
                <w:lang w:val="en-GB"/>
              </w:rPr>
            </w:pPr>
            <w:r w:rsidRPr="00885EAB">
              <w:rPr>
                <w:rFonts w:ascii="Times New Roman" w:hAnsi="Times New Roman"/>
                <w:b/>
                <w:noProof/>
                <w:sz w:val="24"/>
                <w:szCs w:val="24"/>
                <w:lang w:val="en-GB"/>
              </w:rPr>
              <w:t>Назив активности</w:t>
            </w:r>
          </w:p>
        </w:tc>
        <w:tc>
          <w:tcPr>
            <w:tcW w:w="1800" w:type="dxa"/>
            <w:gridSpan w:val="2"/>
            <w:tcBorders>
              <w:top w:val="single" w:sz="24" w:space="0" w:color="000000"/>
            </w:tcBorders>
            <w:shd w:val="clear" w:color="auto" w:fill="F2F2F2"/>
            <w:vAlign w:val="center"/>
          </w:tcPr>
          <w:p w:rsidR="004F0A65" w:rsidRPr="00885EAB" w:rsidRDefault="004F0A65" w:rsidP="00FB501F">
            <w:pPr>
              <w:jc w:val="center"/>
              <w:rPr>
                <w:rFonts w:ascii="Times New Roman" w:hAnsi="Times New Roman"/>
                <w:b/>
                <w:noProof/>
                <w:sz w:val="24"/>
                <w:szCs w:val="24"/>
                <w:lang w:val="en-GB"/>
              </w:rPr>
            </w:pPr>
            <w:r w:rsidRPr="00885EAB">
              <w:rPr>
                <w:rFonts w:ascii="Times New Roman" w:hAnsi="Times New Roman"/>
                <w:b/>
                <w:noProof/>
                <w:sz w:val="24"/>
                <w:szCs w:val="24"/>
                <w:lang w:val="en-GB"/>
              </w:rPr>
              <w:t>Број сати према начину учешћа у активности</w:t>
            </w:r>
          </w:p>
        </w:tc>
        <w:tc>
          <w:tcPr>
            <w:tcW w:w="3690" w:type="dxa"/>
            <w:tcBorders>
              <w:top w:val="single" w:sz="24" w:space="0" w:color="000000"/>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Опис активности</w:t>
            </w:r>
          </w:p>
        </w:tc>
        <w:tc>
          <w:tcPr>
            <w:tcW w:w="1980" w:type="dxa"/>
            <w:tcBorders>
              <w:top w:val="single" w:sz="24" w:space="0" w:color="000000"/>
            </w:tcBorders>
            <w:shd w:val="clear" w:color="auto" w:fill="F2F2F2"/>
            <w:vAlign w:val="center"/>
          </w:tcPr>
          <w:p w:rsidR="004F0A65" w:rsidRPr="00885EAB" w:rsidRDefault="004F0A65" w:rsidP="00FB501F">
            <w:pPr>
              <w:jc w:val="center"/>
              <w:rPr>
                <w:rFonts w:ascii="Times New Roman" w:eastAsia="Arial" w:hAnsi="Times New Roman"/>
                <w:b/>
                <w:noProof/>
                <w:sz w:val="24"/>
                <w:szCs w:val="24"/>
                <w:lang w:val="en-GB"/>
              </w:rPr>
            </w:pPr>
            <w:r w:rsidRPr="00885EAB">
              <w:rPr>
                <w:rFonts w:ascii="Times New Roman" w:eastAsia="Arial" w:hAnsi="Times New Roman"/>
                <w:b/>
                <w:noProof/>
                <w:sz w:val="24"/>
                <w:szCs w:val="24"/>
                <w:lang w:val="en-GB"/>
              </w:rPr>
              <w:t>Докази</w:t>
            </w:r>
          </w:p>
        </w:tc>
      </w:tr>
      <w:tr w:rsidR="004F0A65" w:rsidRPr="00885EAB" w:rsidTr="00880F93">
        <w:trPr>
          <w:trHeight w:val="2280"/>
        </w:trPr>
        <w:tc>
          <w:tcPr>
            <w:tcW w:w="1800" w:type="dxa"/>
            <w:tcBorders>
              <w:top w:val="single" w:sz="4" w:space="0" w:color="auto"/>
              <w:bottom w:val="single" w:sz="4" w:space="0" w:color="auto"/>
            </w:tcBorders>
            <w:vAlign w:val="center"/>
          </w:tcPr>
          <w:p w:rsidR="004F0A65" w:rsidRPr="00885EAB" w:rsidRDefault="004F0A65" w:rsidP="00FB501F">
            <w:pPr>
              <w:ind w:left="113" w:right="113"/>
              <w:rPr>
                <w:rFonts w:ascii="Times New Roman" w:eastAsia="Arial" w:hAnsi="Times New Roman"/>
                <w:b/>
                <w:noProof/>
                <w:sz w:val="24"/>
                <w:szCs w:val="24"/>
                <w:lang/>
              </w:rPr>
            </w:pPr>
            <w:r w:rsidRPr="00885EAB">
              <w:rPr>
                <w:rFonts w:ascii="Times New Roman" w:eastAsia="Arial" w:hAnsi="Times New Roman"/>
                <w:b/>
                <w:noProof/>
                <w:sz w:val="24"/>
                <w:szCs w:val="24"/>
                <w:lang/>
              </w:rPr>
              <w:lastRenderedPageBreak/>
              <w:t>Презентација уџбеника</w:t>
            </w:r>
          </w:p>
        </w:tc>
        <w:tc>
          <w:tcPr>
            <w:tcW w:w="1440" w:type="dxa"/>
            <w:vAlign w:val="center"/>
          </w:tcPr>
          <w:p w:rsidR="004F0A65" w:rsidRPr="00885EAB" w:rsidRDefault="004F0A65" w:rsidP="00FB501F">
            <w:pPr>
              <w:rPr>
                <w:rFonts w:ascii="Times New Roman" w:eastAsia="Arial" w:hAnsi="Times New Roman"/>
                <w:noProof/>
                <w:sz w:val="24"/>
                <w:szCs w:val="24"/>
                <w:lang/>
              </w:rPr>
            </w:pPr>
            <w:r w:rsidRPr="00885EAB">
              <w:rPr>
                <w:rFonts w:ascii="Times New Roman" w:eastAsia="Arial" w:hAnsi="Times New Roman"/>
                <w:noProof/>
                <w:sz w:val="24"/>
                <w:szCs w:val="24"/>
                <w:lang/>
              </w:rPr>
              <w:t>Присуство и дискусија</w:t>
            </w:r>
          </w:p>
        </w:tc>
        <w:tc>
          <w:tcPr>
            <w:tcW w:w="360" w:type="dxa"/>
            <w:vAlign w:val="center"/>
          </w:tcPr>
          <w:p w:rsidR="004F0A65" w:rsidRPr="00885EAB" w:rsidRDefault="004F0A65" w:rsidP="00FB501F">
            <w:pPr>
              <w:jc w:val="center"/>
              <w:rPr>
                <w:rFonts w:ascii="Times New Roman" w:eastAsia="Arial" w:hAnsi="Times New Roman"/>
                <w:b/>
                <w:noProof/>
                <w:sz w:val="24"/>
                <w:szCs w:val="24"/>
                <w:lang/>
              </w:rPr>
            </w:pPr>
            <w:r w:rsidRPr="00885EAB">
              <w:rPr>
                <w:rFonts w:ascii="Times New Roman" w:eastAsia="Arial" w:hAnsi="Times New Roman"/>
                <w:b/>
                <w:noProof/>
                <w:sz w:val="24"/>
                <w:szCs w:val="24"/>
                <w:lang/>
              </w:rPr>
              <w:t>2</w:t>
            </w:r>
          </w:p>
        </w:tc>
        <w:tc>
          <w:tcPr>
            <w:tcW w:w="3690" w:type="dxa"/>
            <w:vAlign w:val="center"/>
          </w:tcPr>
          <w:p w:rsidR="004F0A65" w:rsidRPr="0053140D"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Присуствовање презентацији уџбеника</w:t>
            </w:r>
          </w:p>
          <w:p w:rsidR="004F0A65" w:rsidRPr="0053140D"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Постављање питања</w:t>
            </w:r>
          </w:p>
          <w:p w:rsidR="004F0A65" w:rsidRPr="00885EAB"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Активно учествовање у дискусији</w:t>
            </w:r>
          </w:p>
        </w:tc>
        <w:tc>
          <w:tcPr>
            <w:tcW w:w="1980" w:type="dxa"/>
            <w:vAlign w:val="center"/>
          </w:tcPr>
          <w:p w:rsidR="004F0A65" w:rsidRPr="00885EAB"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примерак уџбеника</w:t>
            </w:r>
          </w:p>
          <w:p w:rsidR="004F0A65" w:rsidRPr="00885EAB"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потврда о стручном усавршавању</w:t>
            </w:r>
          </w:p>
        </w:tc>
      </w:tr>
      <w:tr w:rsidR="004F0A65" w:rsidRPr="00885EAB" w:rsidTr="00880F93">
        <w:trPr>
          <w:trHeight w:val="680"/>
        </w:trPr>
        <w:tc>
          <w:tcPr>
            <w:tcW w:w="1800" w:type="dxa"/>
            <w:tcBorders>
              <w:top w:val="single" w:sz="4" w:space="0" w:color="auto"/>
              <w:bottom w:val="single" w:sz="4" w:space="0" w:color="auto"/>
            </w:tcBorders>
            <w:vAlign w:val="center"/>
          </w:tcPr>
          <w:p w:rsidR="004F0A65" w:rsidRPr="00885EAB" w:rsidRDefault="004F0A65" w:rsidP="00FB501F">
            <w:pPr>
              <w:ind w:left="113" w:right="113"/>
              <w:rPr>
                <w:rFonts w:ascii="Times New Roman" w:eastAsia="Arial" w:hAnsi="Times New Roman"/>
                <w:b/>
                <w:noProof/>
                <w:sz w:val="24"/>
                <w:szCs w:val="24"/>
                <w:lang/>
              </w:rPr>
            </w:pPr>
            <w:r w:rsidRPr="00885EAB">
              <w:rPr>
                <w:rFonts w:ascii="Times New Roman" w:eastAsia="Arial" w:hAnsi="Times New Roman"/>
                <w:b/>
                <w:noProof/>
                <w:sz w:val="24"/>
                <w:szCs w:val="24"/>
                <w:lang/>
              </w:rPr>
              <w:t>Евалуација уџбеника</w:t>
            </w:r>
          </w:p>
        </w:tc>
        <w:tc>
          <w:tcPr>
            <w:tcW w:w="1440" w:type="dxa"/>
            <w:vAlign w:val="center"/>
          </w:tcPr>
          <w:p w:rsidR="004F0A65" w:rsidRPr="00885EAB" w:rsidRDefault="004F0A65" w:rsidP="00FB501F">
            <w:pPr>
              <w:rPr>
                <w:rFonts w:ascii="Times New Roman" w:eastAsia="Arial" w:hAnsi="Times New Roman"/>
                <w:noProof/>
                <w:sz w:val="24"/>
                <w:szCs w:val="24"/>
                <w:lang/>
              </w:rPr>
            </w:pPr>
            <w:r w:rsidRPr="00885EAB">
              <w:rPr>
                <w:rFonts w:ascii="Times New Roman" w:eastAsia="Arial" w:hAnsi="Times New Roman"/>
                <w:noProof/>
                <w:sz w:val="24"/>
                <w:szCs w:val="24"/>
                <w:lang/>
              </w:rPr>
              <w:t>Евалуација уџбеника након презентације</w:t>
            </w:r>
          </w:p>
        </w:tc>
        <w:tc>
          <w:tcPr>
            <w:tcW w:w="360" w:type="dxa"/>
            <w:vAlign w:val="center"/>
          </w:tcPr>
          <w:p w:rsidR="004F0A65" w:rsidRPr="00885EAB" w:rsidRDefault="004F0A65" w:rsidP="00FB501F">
            <w:pPr>
              <w:jc w:val="center"/>
              <w:rPr>
                <w:rFonts w:ascii="Times New Roman" w:eastAsia="Arial" w:hAnsi="Times New Roman"/>
                <w:b/>
                <w:noProof/>
                <w:sz w:val="24"/>
                <w:szCs w:val="24"/>
                <w:lang/>
              </w:rPr>
            </w:pPr>
            <w:r w:rsidRPr="00885EAB">
              <w:rPr>
                <w:rFonts w:ascii="Times New Roman" w:eastAsia="Arial" w:hAnsi="Times New Roman"/>
                <w:b/>
                <w:noProof/>
                <w:sz w:val="24"/>
                <w:szCs w:val="24"/>
                <w:lang/>
              </w:rPr>
              <w:t>1</w:t>
            </w:r>
          </w:p>
        </w:tc>
        <w:tc>
          <w:tcPr>
            <w:tcW w:w="3690" w:type="dxa"/>
            <w:vAlign w:val="center"/>
          </w:tcPr>
          <w:p w:rsidR="004F0A65" w:rsidRPr="00B27809"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hAnsi="Times New Roman"/>
                <w:noProof/>
                <w:sz w:val="24"/>
                <w:szCs w:val="24"/>
                <w:lang/>
              </w:rPr>
            </w:pPr>
            <w:r w:rsidRPr="00885EAB">
              <w:rPr>
                <w:rFonts w:ascii="Times New Roman" w:eastAsia="Arial" w:hAnsi="Times New Roman"/>
                <w:noProof/>
                <w:sz w:val="24"/>
                <w:szCs w:val="24"/>
                <w:lang/>
              </w:rPr>
              <w:t>Евалуација и анализа</w:t>
            </w:r>
            <w:r>
              <w:rPr>
                <w:rFonts w:ascii="Times New Roman" w:eastAsia="Arial" w:hAnsi="Times New Roman"/>
                <w:noProof/>
                <w:sz w:val="24"/>
                <w:szCs w:val="24"/>
                <w:lang/>
              </w:rPr>
              <w:t xml:space="preserve"> презентованог уџбеника</w:t>
            </w:r>
          </w:p>
        </w:tc>
        <w:tc>
          <w:tcPr>
            <w:tcW w:w="1980" w:type="dxa"/>
            <w:vAlign w:val="center"/>
          </w:tcPr>
          <w:p w:rsidR="004F0A65" w:rsidRPr="00885EAB" w:rsidRDefault="004F0A65" w:rsidP="004F0A65">
            <w:pPr>
              <w:numPr>
                <w:ilvl w:val="0"/>
                <w:numId w:val="17"/>
              </w:numPr>
              <w:spacing w:after="120" w:line="276" w:lineRule="auto"/>
              <w:ind w:left="454"/>
              <w:rPr>
                <w:rFonts w:ascii="Times New Roman" w:eastAsia="Arial" w:hAnsi="Times New Roman"/>
                <w:noProof/>
                <w:sz w:val="24"/>
                <w:szCs w:val="24"/>
                <w:lang w:val="en-GB"/>
              </w:rPr>
            </w:pPr>
            <w:r w:rsidRPr="00885EAB">
              <w:rPr>
                <w:rFonts w:ascii="Times New Roman" w:eastAsia="Arial" w:hAnsi="Times New Roman"/>
                <w:noProof/>
                <w:sz w:val="24"/>
                <w:szCs w:val="24"/>
                <w:lang w:val="en-GB"/>
              </w:rPr>
              <w:t>потврда о стручном усавршавању</w:t>
            </w:r>
          </w:p>
        </w:tc>
      </w:tr>
      <w:tr w:rsidR="004F0A65" w:rsidRPr="00885EAB" w:rsidTr="00880F93">
        <w:trPr>
          <w:trHeight w:val="680"/>
        </w:trPr>
        <w:tc>
          <w:tcPr>
            <w:tcW w:w="1800" w:type="dxa"/>
            <w:tcBorders>
              <w:top w:val="single" w:sz="4" w:space="0" w:color="auto"/>
            </w:tcBorders>
            <w:vAlign w:val="center"/>
          </w:tcPr>
          <w:p w:rsidR="004F0A65" w:rsidRPr="00885EAB" w:rsidRDefault="004F0A65" w:rsidP="00FB501F">
            <w:pPr>
              <w:ind w:left="113" w:right="113"/>
              <w:rPr>
                <w:rFonts w:ascii="Times New Roman" w:eastAsia="Arial" w:hAnsi="Times New Roman"/>
                <w:b/>
                <w:noProof/>
                <w:sz w:val="24"/>
                <w:szCs w:val="24"/>
                <w:lang w:val="en-GB"/>
              </w:rPr>
            </w:pPr>
            <w:r w:rsidRPr="00885EAB">
              <w:rPr>
                <w:rFonts w:ascii="Times New Roman" w:eastAsia="Arial" w:hAnsi="Times New Roman"/>
                <w:b/>
                <w:noProof/>
                <w:sz w:val="24"/>
                <w:szCs w:val="24"/>
                <w:lang/>
              </w:rPr>
              <w:t>Вебинар</w:t>
            </w:r>
          </w:p>
        </w:tc>
        <w:tc>
          <w:tcPr>
            <w:tcW w:w="1440" w:type="dxa"/>
            <w:vAlign w:val="center"/>
          </w:tcPr>
          <w:p w:rsidR="004F0A65" w:rsidRPr="00885EAB" w:rsidRDefault="004F0A65" w:rsidP="00FB501F">
            <w:pPr>
              <w:rPr>
                <w:rFonts w:ascii="Times New Roman" w:eastAsia="Arial" w:hAnsi="Times New Roman"/>
                <w:noProof/>
                <w:sz w:val="24"/>
                <w:szCs w:val="24"/>
                <w:lang/>
              </w:rPr>
            </w:pPr>
            <w:r w:rsidRPr="00885EAB">
              <w:rPr>
                <w:rFonts w:ascii="Times New Roman" w:eastAsia="Arial" w:hAnsi="Times New Roman"/>
                <w:noProof/>
                <w:sz w:val="24"/>
                <w:szCs w:val="24"/>
                <w:lang/>
              </w:rPr>
              <w:t>Учешће</w:t>
            </w:r>
          </w:p>
        </w:tc>
        <w:tc>
          <w:tcPr>
            <w:tcW w:w="360" w:type="dxa"/>
            <w:vAlign w:val="center"/>
          </w:tcPr>
          <w:p w:rsidR="004F0A65" w:rsidRPr="00885EAB" w:rsidRDefault="004F0A65" w:rsidP="00FB501F">
            <w:pPr>
              <w:jc w:val="center"/>
              <w:rPr>
                <w:rFonts w:ascii="Times New Roman" w:eastAsia="Arial" w:hAnsi="Times New Roman"/>
                <w:b/>
                <w:noProof/>
                <w:sz w:val="24"/>
                <w:szCs w:val="24"/>
                <w:lang/>
              </w:rPr>
            </w:pPr>
            <w:r w:rsidRPr="00885EAB">
              <w:rPr>
                <w:rFonts w:ascii="Times New Roman" w:eastAsia="Arial" w:hAnsi="Times New Roman"/>
                <w:b/>
                <w:noProof/>
                <w:sz w:val="24"/>
                <w:szCs w:val="24"/>
                <w:lang/>
              </w:rPr>
              <w:t>1</w:t>
            </w:r>
          </w:p>
        </w:tc>
        <w:tc>
          <w:tcPr>
            <w:tcW w:w="3690" w:type="dxa"/>
            <w:vAlign w:val="center"/>
          </w:tcPr>
          <w:p w:rsidR="004F0A65" w:rsidRPr="00885EAB"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Активно слушање предавања излагача</w:t>
            </w:r>
          </w:p>
          <w:p w:rsidR="004F0A65" w:rsidRPr="00885EAB"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Постављање питања</w:t>
            </w:r>
          </w:p>
          <w:p w:rsidR="004F0A65" w:rsidRPr="00885EAB" w:rsidRDefault="004F0A65" w:rsidP="00FB501F">
            <w:pPr>
              <w:numPr>
                <w:ilvl w:val="0"/>
                <w:numId w:val="17"/>
              </w:numPr>
              <w:pBdr>
                <w:top w:val="nil"/>
                <w:left w:val="nil"/>
                <w:bottom w:val="nil"/>
                <w:right w:val="nil"/>
                <w:between w:val="nil"/>
              </w:pBdr>
              <w:tabs>
                <w:tab w:val="left" w:pos="162"/>
              </w:tabs>
              <w:spacing w:after="120" w:line="240" w:lineRule="auto"/>
              <w:ind w:left="452"/>
              <w:rPr>
                <w:rFonts w:ascii="Times New Roman" w:eastAsia="Arial" w:hAnsi="Times New Roman"/>
                <w:noProof/>
                <w:sz w:val="24"/>
                <w:szCs w:val="24"/>
                <w:lang w:val="en-GB"/>
              </w:rPr>
            </w:pPr>
            <w:r>
              <w:rPr>
                <w:rFonts w:ascii="Times New Roman" w:eastAsia="Arial" w:hAnsi="Times New Roman"/>
                <w:noProof/>
                <w:sz w:val="24"/>
                <w:szCs w:val="24"/>
                <w:lang/>
              </w:rPr>
              <w:t>Учествовање у дискусији</w:t>
            </w:r>
          </w:p>
        </w:tc>
        <w:tc>
          <w:tcPr>
            <w:tcW w:w="1980" w:type="dxa"/>
            <w:vAlign w:val="center"/>
          </w:tcPr>
          <w:p w:rsidR="004F0A65" w:rsidRPr="00885EAB" w:rsidRDefault="004F0A65" w:rsidP="004F0A65">
            <w:pPr>
              <w:numPr>
                <w:ilvl w:val="0"/>
                <w:numId w:val="18"/>
              </w:numPr>
              <w:spacing w:after="120" w:line="276" w:lineRule="auto"/>
              <w:ind w:left="414" w:hanging="357"/>
              <w:rPr>
                <w:rFonts w:ascii="Times New Roman" w:eastAsia="Arial" w:hAnsi="Times New Roman"/>
                <w:noProof/>
                <w:sz w:val="24"/>
                <w:szCs w:val="24"/>
                <w:lang w:val="en-GB"/>
              </w:rPr>
            </w:pPr>
            <w:r w:rsidRPr="00885EAB">
              <w:rPr>
                <w:rFonts w:ascii="Times New Roman" w:eastAsia="Arial" w:hAnsi="Times New Roman"/>
                <w:noProof/>
                <w:sz w:val="24"/>
                <w:szCs w:val="24"/>
                <w:lang/>
              </w:rPr>
              <w:t>потврда о стручном усавршавању</w:t>
            </w:r>
          </w:p>
        </w:tc>
      </w:tr>
    </w:tbl>
    <w:p w:rsidR="004F0A65" w:rsidRPr="008D7417" w:rsidRDefault="004F0A65" w:rsidP="004F0A65">
      <w:pPr>
        <w:rPr>
          <w:rFonts w:ascii="Times New Roman" w:eastAsia="Arial" w:hAnsi="Times New Roman"/>
          <w:noProof/>
          <w:sz w:val="24"/>
          <w:szCs w:val="24"/>
          <w:lang w:val="en-GB"/>
        </w:rPr>
      </w:pPr>
    </w:p>
    <w:tbl>
      <w:tblPr>
        <w:tblW w:w="927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360"/>
        <w:gridCol w:w="3690"/>
        <w:gridCol w:w="1980"/>
      </w:tblGrid>
      <w:tr w:rsidR="004F0A65" w:rsidRPr="008D7417" w:rsidTr="00880F93">
        <w:trPr>
          <w:trHeight w:val="800"/>
        </w:trPr>
        <w:tc>
          <w:tcPr>
            <w:tcW w:w="1800" w:type="dxa"/>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Назив активности</w:t>
            </w:r>
          </w:p>
        </w:tc>
        <w:tc>
          <w:tcPr>
            <w:tcW w:w="1800" w:type="dxa"/>
            <w:gridSpan w:val="2"/>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Број сати према начину учешћа у активности</w:t>
            </w:r>
          </w:p>
        </w:tc>
        <w:tc>
          <w:tcPr>
            <w:tcW w:w="369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198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880F93">
        <w:trPr>
          <w:trHeight w:val="1000"/>
        </w:trPr>
        <w:tc>
          <w:tcPr>
            <w:tcW w:w="1800" w:type="dxa"/>
            <w:vMerge w:val="restart"/>
            <w:vAlign w:val="center"/>
          </w:tcPr>
          <w:p w:rsidR="004F0A65" w:rsidRPr="00D123F1" w:rsidRDefault="004F0A65" w:rsidP="00FB501F">
            <w:pPr>
              <w:widowControl w:val="0"/>
              <w:rPr>
                <w:rFonts w:ascii="Times New Roman" w:eastAsia="Arial" w:hAnsi="Times New Roman"/>
                <w:noProof/>
                <w:sz w:val="24"/>
                <w:szCs w:val="24"/>
                <w:lang w:val="en-GB"/>
              </w:rPr>
            </w:pPr>
            <w:r w:rsidRPr="008D7417">
              <w:rPr>
                <w:rFonts w:ascii="Times New Roman" w:eastAsia="Arial" w:hAnsi="Times New Roman"/>
                <w:b/>
                <w:noProof/>
                <w:sz w:val="24"/>
                <w:szCs w:val="24"/>
                <w:lang w:val="en-GB"/>
              </w:rPr>
              <w:t>Предавање</w:t>
            </w:r>
            <w:r>
              <w:rPr>
                <w:rFonts w:ascii="Times New Roman" w:eastAsia="Arial" w:hAnsi="Times New Roman"/>
                <w:b/>
                <w:noProof/>
                <w:sz w:val="24"/>
                <w:szCs w:val="24"/>
                <w:lang/>
              </w:rPr>
              <w:t>/</w:t>
            </w:r>
            <w:r w:rsidRPr="008D7417">
              <w:rPr>
                <w:rFonts w:ascii="Times New Roman" w:eastAsia="Arial" w:hAnsi="Times New Roman"/>
                <w:b/>
                <w:noProof/>
                <w:sz w:val="24"/>
                <w:szCs w:val="24"/>
                <w:lang w:val="en-GB"/>
              </w:rPr>
              <w:t xml:space="preserve"> трибина (без акредитаци</w:t>
            </w:r>
            <w:r>
              <w:rPr>
                <w:rFonts w:ascii="Times New Roman" w:eastAsia="Arial" w:hAnsi="Times New Roman"/>
                <w:b/>
                <w:noProof/>
                <w:sz w:val="24"/>
                <w:szCs w:val="24"/>
                <w:lang/>
              </w:rPr>
              <w:t>је организована у Регионалном центру Ниш, у школи или некој другој институцији</w:t>
            </w:r>
            <w:r w:rsidRPr="008D7417">
              <w:rPr>
                <w:rFonts w:ascii="Times New Roman" w:eastAsia="Arial" w:hAnsi="Times New Roman"/>
                <w:b/>
                <w:noProof/>
                <w:sz w:val="24"/>
                <w:szCs w:val="24"/>
                <w:lang w:val="en-GB"/>
              </w:rPr>
              <w:t>)</w:t>
            </w:r>
          </w:p>
          <w:p w:rsidR="004F0A65" w:rsidRPr="00CD3EEE" w:rsidRDefault="004F0A65" w:rsidP="00FB501F">
            <w:pPr>
              <w:widowControl w:val="0"/>
              <w:rPr>
                <w:rFonts w:ascii="Times New Roman" w:eastAsia="Arial" w:hAnsi="Times New Roman"/>
                <w:noProof/>
                <w:sz w:val="24"/>
                <w:szCs w:val="24"/>
                <w:lang w:val="en-GB"/>
              </w:rPr>
            </w:pPr>
            <w:r w:rsidRPr="008D7417">
              <w:rPr>
                <w:rFonts w:ascii="Times New Roman" w:eastAsia="Arial" w:hAnsi="Times New Roman"/>
                <w:b/>
                <w:noProof/>
                <w:sz w:val="24"/>
                <w:szCs w:val="24"/>
                <w:lang w:val="en-GB"/>
              </w:rPr>
              <w:t>(</w:t>
            </w:r>
            <w:r w:rsidRPr="008D7417">
              <w:rPr>
                <w:rFonts w:ascii="Times New Roman" w:eastAsia="Arial" w:hAnsi="Times New Roman"/>
                <w:noProof/>
                <w:sz w:val="24"/>
                <w:szCs w:val="24"/>
                <w:lang w:val="en-GB"/>
              </w:rPr>
              <w:t xml:space="preserve">на трибини могу бити присутни и други актери школског живота – представници </w:t>
            </w:r>
            <w:r w:rsidRPr="008D7417">
              <w:rPr>
                <w:rFonts w:ascii="Times New Roman" w:eastAsia="Arial" w:hAnsi="Times New Roman"/>
                <w:noProof/>
                <w:sz w:val="24"/>
                <w:szCs w:val="24"/>
                <w:lang w:val="en-GB"/>
              </w:rPr>
              <w:lastRenderedPageBreak/>
              <w:t>других школа, институција са којима школа сарађује, представници локалне заједнице</w:t>
            </w:r>
            <w:r>
              <w:rPr>
                <w:rFonts w:ascii="Times New Roman" w:eastAsia="Arial" w:hAnsi="Times New Roman"/>
                <w:noProof/>
                <w:sz w:val="24"/>
                <w:szCs w:val="24"/>
                <w:lang/>
              </w:rPr>
              <w:t xml:space="preserve">, </w:t>
            </w:r>
            <w:r w:rsidRPr="008D7417">
              <w:rPr>
                <w:rFonts w:ascii="Times New Roman" w:eastAsia="Arial" w:hAnsi="Times New Roman"/>
                <w:noProof/>
                <w:sz w:val="24"/>
                <w:szCs w:val="24"/>
                <w:lang w:val="en-GB"/>
              </w:rPr>
              <w:t>представници  ШУ,</w:t>
            </w:r>
            <w:r>
              <w:rPr>
                <w:rFonts w:ascii="Times New Roman" w:eastAsia="Arial" w:hAnsi="Times New Roman"/>
                <w:noProof/>
                <w:sz w:val="24"/>
                <w:szCs w:val="24"/>
                <w:lang/>
              </w:rPr>
              <w:t xml:space="preserve"> родитељи</w:t>
            </w:r>
            <w:r w:rsidRPr="008D7417">
              <w:rPr>
                <w:rFonts w:ascii="Times New Roman" w:eastAsia="Arial" w:hAnsi="Times New Roman"/>
                <w:noProof/>
                <w:sz w:val="24"/>
                <w:szCs w:val="24"/>
                <w:lang w:val="en-GB"/>
              </w:rPr>
              <w:t>)</w:t>
            </w:r>
          </w:p>
        </w:tc>
        <w:tc>
          <w:tcPr>
            <w:tcW w:w="1440" w:type="dxa"/>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lastRenderedPageBreak/>
              <w:t>Излагање</w:t>
            </w:r>
          </w:p>
        </w:tc>
        <w:tc>
          <w:tcPr>
            <w:tcW w:w="360" w:type="dxa"/>
            <w:vAlign w:val="center"/>
          </w:tcPr>
          <w:p w:rsidR="004F0A65" w:rsidRPr="006B4D88" w:rsidRDefault="004F0A65" w:rsidP="00FB501F">
            <w:pPr>
              <w:ind w:left="-108" w:right="-108"/>
              <w:rPr>
                <w:rFonts w:ascii="Times New Roman" w:eastAsia="Arial" w:hAnsi="Times New Roman"/>
                <w:b/>
                <w:noProof/>
                <w:sz w:val="24"/>
                <w:szCs w:val="24"/>
                <w:lang/>
              </w:rPr>
            </w:pPr>
            <w:r>
              <w:rPr>
                <w:rFonts w:ascii="Times New Roman" w:eastAsia="Arial" w:hAnsi="Times New Roman"/>
                <w:b/>
                <w:noProof/>
                <w:sz w:val="24"/>
                <w:szCs w:val="24"/>
                <w:lang/>
              </w:rPr>
              <w:t>4</w:t>
            </w:r>
          </w:p>
        </w:tc>
        <w:tc>
          <w:tcPr>
            <w:tcW w:w="3690" w:type="dxa"/>
            <w:vAlign w:val="center"/>
          </w:tcPr>
          <w:p w:rsidR="004F0A65" w:rsidRPr="008D7417" w:rsidRDefault="004F0A65" w:rsidP="00FB501F">
            <w:pPr>
              <w:numPr>
                <w:ilvl w:val="0"/>
                <w:numId w:val="19"/>
              </w:numPr>
              <w:pBdr>
                <w:top w:val="nil"/>
                <w:left w:val="nil"/>
                <w:bottom w:val="nil"/>
                <w:right w:val="nil"/>
                <w:between w:val="nil"/>
              </w:pBdr>
              <w:tabs>
                <w:tab w:val="left" w:pos="392"/>
              </w:tabs>
              <w:spacing w:after="120" w:line="240" w:lineRule="auto"/>
              <w:ind w:left="392" w:hanging="357"/>
              <w:rPr>
                <w:rFonts w:ascii="Times New Roman" w:hAnsi="Times New Roman"/>
                <w:noProof/>
                <w:sz w:val="24"/>
                <w:szCs w:val="24"/>
                <w:lang w:val="en-GB"/>
              </w:rPr>
            </w:pPr>
            <w:r w:rsidRPr="008D7417">
              <w:rPr>
                <w:rFonts w:ascii="Times New Roman" w:eastAsia="Arial" w:hAnsi="Times New Roman"/>
                <w:noProof/>
                <w:sz w:val="24"/>
                <w:szCs w:val="24"/>
                <w:lang w:val="en-GB"/>
              </w:rPr>
              <w:t xml:space="preserve">Израда </w:t>
            </w:r>
            <w:r>
              <w:rPr>
                <w:rFonts w:ascii="Times New Roman" w:eastAsia="Arial" w:hAnsi="Times New Roman"/>
                <w:noProof/>
                <w:sz w:val="24"/>
                <w:szCs w:val="24"/>
                <w:lang/>
              </w:rPr>
              <w:t>презентације и припрема материјала</w:t>
            </w:r>
          </w:p>
          <w:p w:rsidR="004F0A65" w:rsidRPr="008D7417" w:rsidRDefault="004F0A65" w:rsidP="00FB501F">
            <w:pPr>
              <w:numPr>
                <w:ilvl w:val="0"/>
                <w:numId w:val="19"/>
              </w:numPr>
              <w:pBdr>
                <w:top w:val="nil"/>
                <w:left w:val="nil"/>
                <w:bottom w:val="nil"/>
                <w:right w:val="nil"/>
                <w:between w:val="nil"/>
              </w:pBdr>
              <w:tabs>
                <w:tab w:val="left" w:pos="392"/>
              </w:tabs>
              <w:spacing w:after="120" w:line="240" w:lineRule="auto"/>
              <w:ind w:left="392" w:hanging="357"/>
              <w:rPr>
                <w:rFonts w:ascii="Times New Roman" w:hAnsi="Times New Roman"/>
                <w:noProof/>
                <w:sz w:val="24"/>
                <w:szCs w:val="24"/>
                <w:lang w:val="en-GB"/>
              </w:rPr>
            </w:pPr>
            <w:r>
              <w:rPr>
                <w:rFonts w:ascii="Times New Roman" w:eastAsia="Arial" w:hAnsi="Times New Roman"/>
                <w:noProof/>
                <w:sz w:val="24"/>
                <w:szCs w:val="24"/>
                <w:lang/>
              </w:rPr>
              <w:t>О</w:t>
            </w:r>
            <w:r w:rsidRPr="008D7417">
              <w:rPr>
                <w:rFonts w:ascii="Times New Roman" w:eastAsia="Arial" w:hAnsi="Times New Roman"/>
                <w:noProof/>
                <w:sz w:val="24"/>
                <w:szCs w:val="24"/>
                <w:lang w:val="en-GB"/>
              </w:rPr>
              <w:t>дговарање на питања, учешће у дискусији</w:t>
            </w:r>
          </w:p>
          <w:p w:rsidR="004F0A65" w:rsidRPr="008D7417" w:rsidRDefault="004F0A65" w:rsidP="00FB501F">
            <w:pPr>
              <w:numPr>
                <w:ilvl w:val="0"/>
                <w:numId w:val="19"/>
              </w:numPr>
              <w:pBdr>
                <w:top w:val="nil"/>
                <w:left w:val="nil"/>
                <w:bottom w:val="nil"/>
                <w:right w:val="nil"/>
                <w:between w:val="nil"/>
              </w:pBdr>
              <w:tabs>
                <w:tab w:val="left" w:pos="392"/>
              </w:tabs>
              <w:spacing w:after="120" w:line="240" w:lineRule="auto"/>
              <w:ind w:left="392" w:hanging="357"/>
              <w:rPr>
                <w:rFonts w:ascii="Times New Roman" w:hAnsi="Times New Roman"/>
                <w:noProof/>
                <w:sz w:val="24"/>
                <w:szCs w:val="24"/>
                <w:lang w:val="en-GB"/>
              </w:rPr>
            </w:pPr>
            <w:r w:rsidRPr="008D7417">
              <w:rPr>
                <w:rFonts w:ascii="Times New Roman" w:eastAsia="Arial" w:hAnsi="Times New Roman"/>
                <w:noProof/>
                <w:sz w:val="24"/>
                <w:szCs w:val="24"/>
                <w:lang w:val="en-GB"/>
              </w:rPr>
              <w:t>Евалуација</w:t>
            </w:r>
          </w:p>
        </w:tc>
        <w:tc>
          <w:tcPr>
            <w:tcW w:w="1980" w:type="dxa"/>
            <w:vAlign w:val="center"/>
          </w:tcPr>
          <w:p w:rsidR="004F0A65" w:rsidRDefault="004F0A65" w:rsidP="004F0A65">
            <w:pPr>
              <w:numPr>
                <w:ilvl w:val="0"/>
                <w:numId w:val="20"/>
              </w:numPr>
              <w:spacing w:after="120" w:line="276" w:lineRule="auto"/>
              <w:ind w:left="450" w:hanging="357"/>
              <w:rPr>
                <w:rFonts w:ascii="Times New Roman" w:eastAsia="Arial" w:hAnsi="Times New Roman"/>
                <w:noProof/>
                <w:sz w:val="24"/>
                <w:szCs w:val="24"/>
                <w:lang w:val="en-GB"/>
              </w:rPr>
            </w:pPr>
            <w:r>
              <w:rPr>
                <w:rFonts w:ascii="Times New Roman" w:eastAsia="Arial" w:hAnsi="Times New Roman"/>
                <w:noProof/>
                <w:sz w:val="24"/>
                <w:szCs w:val="24"/>
                <w:lang/>
              </w:rPr>
              <w:t>ф</w:t>
            </w:r>
            <w:r w:rsidRPr="008D7417">
              <w:rPr>
                <w:rFonts w:ascii="Times New Roman" w:eastAsia="Arial" w:hAnsi="Times New Roman"/>
                <w:noProof/>
                <w:sz w:val="24"/>
                <w:szCs w:val="24"/>
                <w:lang w:val="en-GB"/>
              </w:rPr>
              <w:t>отографије</w:t>
            </w:r>
          </w:p>
          <w:p w:rsidR="004F0A65" w:rsidRDefault="004F0A65" w:rsidP="004F0A65">
            <w:pPr>
              <w:numPr>
                <w:ilvl w:val="0"/>
                <w:numId w:val="20"/>
              </w:numPr>
              <w:spacing w:after="120" w:line="276" w:lineRule="auto"/>
              <w:ind w:left="450" w:hanging="357"/>
              <w:rPr>
                <w:rFonts w:ascii="Times New Roman" w:eastAsia="Arial" w:hAnsi="Times New Roman"/>
                <w:noProof/>
                <w:sz w:val="24"/>
                <w:szCs w:val="24"/>
                <w:lang w:val="en-GB"/>
              </w:rPr>
            </w:pPr>
            <w:r>
              <w:rPr>
                <w:rFonts w:ascii="Times New Roman" w:eastAsia="Arial" w:hAnsi="Times New Roman"/>
                <w:noProof/>
                <w:sz w:val="24"/>
                <w:szCs w:val="24"/>
                <w:lang/>
              </w:rPr>
              <w:t>п</w:t>
            </w:r>
            <w:r w:rsidRPr="008D7417">
              <w:rPr>
                <w:rFonts w:ascii="Times New Roman" w:eastAsia="Arial" w:hAnsi="Times New Roman"/>
                <w:noProof/>
                <w:sz w:val="24"/>
                <w:szCs w:val="24"/>
                <w:lang w:val="en-GB"/>
              </w:rPr>
              <w:t>резентациј</w:t>
            </w:r>
            <w:r>
              <w:rPr>
                <w:rFonts w:ascii="Times New Roman" w:eastAsia="Arial" w:hAnsi="Times New Roman"/>
                <w:noProof/>
                <w:sz w:val="24"/>
                <w:szCs w:val="24"/>
                <w:lang/>
              </w:rPr>
              <w:t xml:space="preserve">а, </w:t>
            </w:r>
            <w:r w:rsidRPr="008D7417">
              <w:rPr>
                <w:rFonts w:ascii="Times New Roman" w:eastAsia="Arial" w:hAnsi="Times New Roman"/>
                <w:noProof/>
                <w:sz w:val="24"/>
                <w:szCs w:val="24"/>
                <w:lang w:val="en-GB"/>
              </w:rPr>
              <w:t>материјал</w:t>
            </w:r>
          </w:p>
          <w:p w:rsidR="004F0A65" w:rsidRDefault="004F0A65" w:rsidP="004F0A65">
            <w:pPr>
              <w:numPr>
                <w:ilvl w:val="0"/>
                <w:numId w:val="20"/>
              </w:numPr>
              <w:spacing w:after="120" w:line="276" w:lineRule="auto"/>
              <w:ind w:left="450"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усавршавњу</w:t>
            </w:r>
          </w:p>
          <w:p w:rsidR="004F0A65" w:rsidRPr="008D7417" w:rsidRDefault="004F0A65" w:rsidP="004F0A65">
            <w:pPr>
              <w:numPr>
                <w:ilvl w:val="0"/>
                <w:numId w:val="20"/>
              </w:numPr>
              <w:spacing w:after="120" w:line="276" w:lineRule="auto"/>
              <w:ind w:left="450" w:hanging="357"/>
              <w:rPr>
                <w:rFonts w:ascii="Times New Roman" w:eastAsia="Arial" w:hAnsi="Times New Roman"/>
                <w:noProof/>
                <w:sz w:val="24"/>
                <w:szCs w:val="24"/>
                <w:lang w:val="en-GB"/>
              </w:rPr>
            </w:pPr>
            <w:r>
              <w:rPr>
                <w:rFonts w:ascii="Times New Roman" w:eastAsia="Arial" w:hAnsi="Times New Roman"/>
                <w:noProof/>
                <w:sz w:val="24"/>
                <w:szCs w:val="24"/>
                <w:lang/>
              </w:rPr>
              <w:t>евалуационе листе</w:t>
            </w:r>
          </w:p>
        </w:tc>
      </w:tr>
      <w:tr w:rsidR="004F0A65" w:rsidRPr="008D7417" w:rsidTr="00880F93">
        <w:trPr>
          <w:trHeight w:val="1840"/>
        </w:trPr>
        <w:tc>
          <w:tcPr>
            <w:tcW w:w="1800" w:type="dxa"/>
            <w:vMerge/>
            <w:vAlign w:val="center"/>
          </w:tcPr>
          <w:p w:rsidR="004F0A65" w:rsidRPr="008D7417" w:rsidRDefault="004F0A65" w:rsidP="00FB501F">
            <w:pPr>
              <w:ind w:left="113" w:right="113"/>
              <w:rPr>
                <w:rFonts w:ascii="Times New Roman" w:eastAsia="Arial" w:hAnsi="Times New Roman"/>
                <w:b/>
                <w:noProof/>
                <w:sz w:val="24"/>
                <w:szCs w:val="24"/>
                <w:lang w:val="en-GB"/>
              </w:rPr>
            </w:pPr>
          </w:p>
        </w:tc>
        <w:tc>
          <w:tcPr>
            <w:tcW w:w="1440" w:type="dxa"/>
            <w:vAlign w:val="center"/>
          </w:tcPr>
          <w:p w:rsidR="004F0A65" w:rsidRPr="00550859" w:rsidRDefault="004F0A65" w:rsidP="00FB501F">
            <w:pPr>
              <w:rPr>
                <w:rFonts w:ascii="Times New Roman" w:eastAsia="Arial" w:hAnsi="Times New Roman"/>
                <w:noProof/>
                <w:sz w:val="24"/>
                <w:szCs w:val="24"/>
                <w:lang/>
              </w:rPr>
            </w:pPr>
            <w:r w:rsidRPr="008D7417">
              <w:rPr>
                <w:rFonts w:ascii="Times New Roman" w:eastAsia="Arial" w:hAnsi="Times New Roman"/>
                <w:noProof/>
                <w:sz w:val="24"/>
                <w:szCs w:val="24"/>
                <w:lang w:val="en-GB"/>
              </w:rPr>
              <w:t>Присуство</w:t>
            </w:r>
            <w:r>
              <w:rPr>
                <w:rFonts w:ascii="Times New Roman" w:eastAsia="Arial" w:hAnsi="Times New Roman"/>
                <w:noProof/>
                <w:sz w:val="24"/>
                <w:szCs w:val="24"/>
                <w:lang/>
              </w:rPr>
              <w:t xml:space="preserve"> са дискусијом</w:t>
            </w:r>
          </w:p>
        </w:tc>
        <w:tc>
          <w:tcPr>
            <w:tcW w:w="36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w:t>
            </w:r>
          </w:p>
        </w:tc>
        <w:tc>
          <w:tcPr>
            <w:tcW w:w="3690" w:type="dxa"/>
            <w:vAlign w:val="center"/>
          </w:tcPr>
          <w:p w:rsidR="004F0A65" w:rsidRPr="008D7417" w:rsidRDefault="004F0A65" w:rsidP="00FB501F">
            <w:pPr>
              <w:numPr>
                <w:ilvl w:val="0"/>
                <w:numId w:val="19"/>
              </w:numPr>
              <w:pBdr>
                <w:top w:val="nil"/>
                <w:left w:val="nil"/>
                <w:bottom w:val="nil"/>
                <w:right w:val="nil"/>
                <w:between w:val="nil"/>
              </w:pBdr>
              <w:tabs>
                <w:tab w:val="left" w:pos="392"/>
              </w:tabs>
              <w:spacing w:after="120" w:line="240" w:lineRule="auto"/>
              <w:ind w:left="392" w:hanging="357"/>
              <w:rPr>
                <w:rFonts w:ascii="Times New Roman" w:hAnsi="Times New Roman"/>
                <w:noProof/>
                <w:sz w:val="24"/>
                <w:szCs w:val="24"/>
                <w:lang w:val="en-GB"/>
              </w:rPr>
            </w:pPr>
            <w:r w:rsidRPr="008D7417">
              <w:rPr>
                <w:rFonts w:ascii="Times New Roman" w:eastAsia="Arial" w:hAnsi="Times New Roman"/>
                <w:noProof/>
                <w:sz w:val="24"/>
                <w:szCs w:val="24"/>
                <w:lang w:val="en-GB"/>
              </w:rPr>
              <w:t>Присуств</w:t>
            </w:r>
            <w:r>
              <w:rPr>
                <w:rFonts w:ascii="Times New Roman" w:eastAsia="Arial" w:hAnsi="Times New Roman"/>
                <w:noProof/>
                <w:sz w:val="24"/>
                <w:szCs w:val="24"/>
                <w:lang/>
              </w:rPr>
              <w:t>о</w:t>
            </w:r>
          </w:p>
          <w:p w:rsidR="004F0A65" w:rsidRPr="008D7417" w:rsidRDefault="004F0A65" w:rsidP="00FB501F">
            <w:pPr>
              <w:numPr>
                <w:ilvl w:val="0"/>
                <w:numId w:val="19"/>
              </w:numPr>
              <w:pBdr>
                <w:top w:val="nil"/>
                <w:left w:val="nil"/>
                <w:bottom w:val="nil"/>
                <w:right w:val="nil"/>
                <w:between w:val="nil"/>
              </w:pBdr>
              <w:tabs>
                <w:tab w:val="left" w:pos="392"/>
              </w:tabs>
              <w:spacing w:after="120" w:line="240" w:lineRule="auto"/>
              <w:ind w:left="392" w:hanging="357"/>
              <w:rPr>
                <w:rFonts w:ascii="Times New Roman" w:hAnsi="Times New Roman"/>
                <w:noProof/>
                <w:sz w:val="24"/>
                <w:szCs w:val="24"/>
                <w:lang w:val="en-GB"/>
              </w:rPr>
            </w:pPr>
            <w:r w:rsidRPr="008D7417">
              <w:rPr>
                <w:rFonts w:ascii="Times New Roman" w:eastAsia="Arial" w:hAnsi="Times New Roman"/>
                <w:noProof/>
                <w:sz w:val="24"/>
                <w:szCs w:val="24"/>
                <w:lang w:val="en-GB"/>
              </w:rPr>
              <w:t xml:space="preserve">Анализа </w:t>
            </w:r>
            <w:r>
              <w:rPr>
                <w:rFonts w:ascii="Times New Roman" w:eastAsia="Arial" w:hAnsi="Times New Roman"/>
                <w:noProof/>
                <w:sz w:val="24"/>
                <w:szCs w:val="24"/>
                <w:lang/>
              </w:rPr>
              <w:t>и евалуација</w:t>
            </w:r>
          </w:p>
        </w:tc>
        <w:tc>
          <w:tcPr>
            <w:tcW w:w="1980" w:type="dxa"/>
            <w:vAlign w:val="center"/>
          </w:tcPr>
          <w:p w:rsidR="004F0A65" w:rsidRDefault="004F0A65" w:rsidP="004F0A65">
            <w:pPr>
              <w:numPr>
                <w:ilvl w:val="0"/>
                <w:numId w:val="20"/>
              </w:numPr>
              <w:spacing w:after="120" w:line="276" w:lineRule="auto"/>
              <w:ind w:left="450" w:hanging="357"/>
              <w:rPr>
                <w:rFonts w:ascii="Times New Roman" w:eastAsia="Arial" w:hAnsi="Times New Roman"/>
                <w:noProof/>
                <w:sz w:val="24"/>
                <w:szCs w:val="24"/>
                <w:lang w:val="en-GB"/>
              </w:rPr>
            </w:pPr>
            <w:r>
              <w:rPr>
                <w:rFonts w:ascii="Times New Roman" w:eastAsia="Arial" w:hAnsi="Times New Roman"/>
                <w:noProof/>
                <w:sz w:val="24"/>
                <w:szCs w:val="24"/>
                <w:lang/>
              </w:rPr>
              <w:t>с</w:t>
            </w:r>
            <w:r w:rsidRPr="008D7417">
              <w:rPr>
                <w:rFonts w:ascii="Times New Roman" w:eastAsia="Arial" w:hAnsi="Times New Roman"/>
                <w:noProof/>
                <w:sz w:val="24"/>
                <w:szCs w:val="24"/>
                <w:lang w:val="en-GB"/>
              </w:rPr>
              <w:t>писак присутних</w:t>
            </w:r>
          </w:p>
          <w:p w:rsidR="004F0A65" w:rsidRPr="008D7417" w:rsidRDefault="004F0A65" w:rsidP="004F0A65">
            <w:pPr>
              <w:numPr>
                <w:ilvl w:val="0"/>
                <w:numId w:val="20"/>
              </w:numPr>
              <w:spacing w:after="120" w:line="276" w:lineRule="auto"/>
              <w:ind w:left="450"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tc>
      </w:tr>
    </w:tbl>
    <w:p w:rsidR="004F0A65" w:rsidRPr="008D7417" w:rsidRDefault="004F0A65" w:rsidP="004F0A65">
      <w:pPr>
        <w:rPr>
          <w:rFonts w:ascii="Times New Roman" w:eastAsia="Arial" w:hAnsi="Times New Roman"/>
          <w:noProof/>
          <w:sz w:val="24"/>
          <w:szCs w:val="24"/>
          <w:lang w:val="en-GB"/>
        </w:rPr>
      </w:pPr>
    </w:p>
    <w:tbl>
      <w:tblPr>
        <w:tblW w:w="927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540"/>
        <w:gridCol w:w="3510"/>
        <w:gridCol w:w="1980"/>
      </w:tblGrid>
      <w:tr w:rsidR="004F0A65" w:rsidRPr="008D7417" w:rsidTr="00443B72">
        <w:trPr>
          <w:trHeight w:val="800"/>
        </w:trPr>
        <w:tc>
          <w:tcPr>
            <w:tcW w:w="1800" w:type="dxa"/>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Назив активности</w:t>
            </w:r>
          </w:p>
        </w:tc>
        <w:tc>
          <w:tcPr>
            <w:tcW w:w="1980" w:type="dxa"/>
            <w:gridSpan w:val="2"/>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Број сати према начину учешћа у активности</w:t>
            </w:r>
          </w:p>
        </w:tc>
        <w:tc>
          <w:tcPr>
            <w:tcW w:w="351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198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443B72">
        <w:trPr>
          <w:trHeight w:val="1600"/>
        </w:trPr>
        <w:tc>
          <w:tcPr>
            <w:tcW w:w="1800" w:type="dxa"/>
            <w:vMerge w:val="restart"/>
            <w:vAlign w:val="center"/>
          </w:tcPr>
          <w:p w:rsidR="004F0A65" w:rsidRPr="008D7417" w:rsidRDefault="004F0A65" w:rsidP="00FB501F">
            <w:pPr>
              <w:rPr>
                <w:rFonts w:ascii="Times New Roman" w:eastAsia="Arial" w:hAnsi="Times New Roman"/>
                <w:b/>
                <w:noProof/>
                <w:sz w:val="24"/>
                <w:szCs w:val="24"/>
                <w:lang w:val="en-GB"/>
              </w:rPr>
            </w:pPr>
            <w:r>
              <w:rPr>
                <w:rFonts w:ascii="Times New Roman" w:eastAsia="Arial" w:hAnsi="Times New Roman"/>
                <w:b/>
                <w:noProof/>
                <w:sz w:val="24"/>
                <w:szCs w:val="24"/>
                <w:lang/>
              </w:rPr>
              <w:t>Учествовање на конкурсима за израду пројеката</w:t>
            </w:r>
            <w:r w:rsidRPr="008D7417">
              <w:rPr>
                <w:rFonts w:ascii="Times New Roman" w:eastAsia="Arial" w:hAnsi="Times New Roman"/>
                <w:b/>
                <w:noProof/>
                <w:sz w:val="24"/>
                <w:szCs w:val="24"/>
                <w:lang w:val="en-GB"/>
              </w:rPr>
              <w:t xml:space="preserve"> образовно-васпитног карактера и од значаја за установу</w:t>
            </w:r>
          </w:p>
        </w:tc>
        <w:tc>
          <w:tcPr>
            <w:tcW w:w="1440" w:type="dxa"/>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Писање пројеката</w:t>
            </w:r>
          </w:p>
        </w:tc>
        <w:tc>
          <w:tcPr>
            <w:tcW w:w="54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10</w:t>
            </w:r>
          </w:p>
        </w:tc>
        <w:tc>
          <w:tcPr>
            <w:tcW w:w="3510" w:type="dxa"/>
            <w:vAlign w:val="center"/>
          </w:tcPr>
          <w:p w:rsidR="004F0A65" w:rsidRPr="008D7417" w:rsidRDefault="004F0A65" w:rsidP="00FB501F">
            <w:pPr>
              <w:numPr>
                <w:ilvl w:val="0"/>
                <w:numId w:val="21"/>
              </w:numPr>
              <w:pBdr>
                <w:top w:val="nil"/>
                <w:left w:val="nil"/>
                <w:bottom w:val="nil"/>
                <w:right w:val="nil"/>
                <w:between w:val="nil"/>
              </w:pBdr>
              <w:spacing w:after="120" w:line="240" w:lineRule="auto"/>
              <w:ind w:left="396" w:hanging="357"/>
              <w:rPr>
                <w:rFonts w:ascii="Times New Roman" w:hAnsi="Times New Roman"/>
                <w:noProof/>
                <w:sz w:val="24"/>
                <w:szCs w:val="24"/>
                <w:lang w:val="en-GB"/>
              </w:rPr>
            </w:pPr>
            <w:r w:rsidRPr="008D7417">
              <w:rPr>
                <w:rFonts w:ascii="Times New Roman" w:eastAsia="Arial" w:hAnsi="Times New Roman"/>
                <w:noProof/>
                <w:sz w:val="24"/>
                <w:szCs w:val="24"/>
                <w:lang w:val="en-GB"/>
              </w:rPr>
              <w:t xml:space="preserve">Израда предлога </w:t>
            </w:r>
            <w:r>
              <w:rPr>
                <w:rFonts w:ascii="Times New Roman" w:eastAsia="Arial" w:hAnsi="Times New Roman"/>
                <w:noProof/>
                <w:sz w:val="24"/>
                <w:szCs w:val="24"/>
                <w:lang/>
              </w:rPr>
              <w:t xml:space="preserve">пројекта </w:t>
            </w:r>
          </w:p>
        </w:tc>
        <w:tc>
          <w:tcPr>
            <w:tcW w:w="1980" w:type="dxa"/>
            <w:vAlign w:val="center"/>
          </w:tcPr>
          <w:p w:rsidR="004F0A65" w:rsidRDefault="004F0A65" w:rsidP="004F0A65">
            <w:pPr>
              <w:numPr>
                <w:ilvl w:val="0"/>
                <w:numId w:val="22"/>
              </w:numPr>
              <w:spacing w:after="120" w:line="276" w:lineRule="auto"/>
              <w:ind w:left="479"/>
              <w:rPr>
                <w:rFonts w:ascii="Times New Roman" w:eastAsia="Arial" w:hAnsi="Times New Roman"/>
                <w:noProof/>
                <w:sz w:val="24"/>
                <w:szCs w:val="24"/>
                <w:lang w:val="en-GB"/>
              </w:rPr>
            </w:pPr>
            <w:r>
              <w:rPr>
                <w:rFonts w:ascii="Times New Roman" w:eastAsia="Arial" w:hAnsi="Times New Roman"/>
                <w:noProof/>
                <w:sz w:val="24"/>
                <w:szCs w:val="24"/>
                <w:lang/>
              </w:rPr>
              <w:t>п</w:t>
            </w:r>
            <w:r w:rsidRPr="008D7417">
              <w:rPr>
                <w:rFonts w:ascii="Times New Roman" w:eastAsia="Arial" w:hAnsi="Times New Roman"/>
                <w:noProof/>
                <w:sz w:val="24"/>
                <w:szCs w:val="24"/>
                <w:lang w:val="en-GB"/>
              </w:rPr>
              <w:t>римерак пројекта</w:t>
            </w:r>
          </w:p>
          <w:p w:rsidR="004F0A65" w:rsidRPr="008D7417" w:rsidRDefault="004F0A65" w:rsidP="004F0A65">
            <w:pPr>
              <w:numPr>
                <w:ilvl w:val="0"/>
                <w:numId w:val="22"/>
              </w:numPr>
              <w:spacing w:after="120" w:line="276" w:lineRule="auto"/>
              <w:ind w:left="479"/>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усавршавању</w:t>
            </w:r>
          </w:p>
        </w:tc>
      </w:tr>
      <w:tr w:rsidR="004F0A65" w:rsidRPr="008D7417" w:rsidTr="00443B72">
        <w:trPr>
          <w:trHeight w:val="1000"/>
        </w:trPr>
        <w:tc>
          <w:tcPr>
            <w:tcW w:w="1800" w:type="dxa"/>
            <w:vMerge/>
            <w:vAlign w:val="center"/>
          </w:tcPr>
          <w:p w:rsidR="004F0A65" w:rsidRPr="008D7417" w:rsidRDefault="004F0A65" w:rsidP="00FB501F">
            <w:pPr>
              <w:ind w:left="113" w:right="113"/>
              <w:rPr>
                <w:rFonts w:ascii="Times New Roman" w:eastAsia="Arial" w:hAnsi="Times New Roman"/>
                <w:b/>
                <w:noProof/>
                <w:sz w:val="24"/>
                <w:szCs w:val="24"/>
                <w:lang w:val="en-GB"/>
              </w:rPr>
            </w:pPr>
          </w:p>
        </w:tc>
        <w:tc>
          <w:tcPr>
            <w:tcW w:w="1440" w:type="dxa"/>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 xml:space="preserve">Помоћ при писању </w:t>
            </w:r>
          </w:p>
        </w:tc>
        <w:tc>
          <w:tcPr>
            <w:tcW w:w="54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5</w:t>
            </w:r>
          </w:p>
        </w:tc>
        <w:tc>
          <w:tcPr>
            <w:tcW w:w="3510" w:type="dxa"/>
            <w:vAlign w:val="center"/>
          </w:tcPr>
          <w:p w:rsidR="004F0A65" w:rsidRPr="008D7417" w:rsidRDefault="004F0A65" w:rsidP="00FB501F">
            <w:pPr>
              <w:numPr>
                <w:ilvl w:val="0"/>
                <w:numId w:val="21"/>
              </w:numPr>
              <w:pBdr>
                <w:top w:val="nil"/>
                <w:left w:val="nil"/>
                <w:bottom w:val="nil"/>
                <w:right w:val="nil"/>
                <w:between w:val="nil"/>
              </w:pBdr>
              <w:spacing w:after="120" w:line="240" w:lineRule="auto"/>
              <w:ind w:left="396" w:hanging="357"/>
              <w:rPr>
                <w:rFonts w:ascii="Times New Roman" w:hAnsi="Times New Roman"/>
                <w:noProof/>
                <w:sz w:val="24"/>
                <w:szCs w:val="24"/>
                <w:lang w:val="en-GB"/>
              </w:rPr>
            </w:pPr>
            <w:r w:rsidRPr="008D7417">
              <w:rPr>
                <w:rFonts w:ascii="Times New Roman" w:eastAsia="Arial" w:hAnsi="Times New Roman"/>
                <w:noProof/>
                <w:sz w:val="24"/>
                <w:szCs w:val="24"/>
                <w:lang w:val="en-GB"/>
              </w:rPr>
              <w:t>Учешће у писању/аплицирању</w:t>
            </w:r>
          </w:p>
        </w:tc>
        <w:tc>
          <w:tcPr>
            <w:tcW w:w="1980" w:type="dxa"/>
            <w:vAlign w:val="center"/>
          </w:tcPr>
          <w:p w:rsidR="004F0A65" w:rsidRDefault="004F0A65" w:rsidP="004F0A65">
            <w:pPr>
              <w:numPr>
                <w:ilvl w:val="0"/>
                <w:numId w:val="22"/>
              </w:numPr>
              <w:spacing w:after="120" w:line="276" w:lineRule="auto"/>
              <w:ind w:left="479"/>
              <w:rPr>
                <w:rFonts w:ascii="Times New Roman" w:eastAsia="Arial" w:hAnsi="Times New Roman"/>
                <w:noProof/>
                <w:sz w:val="24"/>
                <w:szCs w:val="24"/>
                <w:lang w:val="en-GB"/>
              </w:rPr>
            </w:pPr>
            <w:r>
              <w:rPr>
                <w:rFonts w:ascii="Times New Roman" w:eastAsia="Arial" w:hAnsi="Times New Roman"/>
                <w:noProof/>
                <w:sz w:val="24"/>
                <w:szCs w:val="24"/>
                <w:lang/>
              </w:rPr>
              <w:t>п</w:t>
            </w:r>
            <w:r w:rsidRPr="008D7417">
              <w:rPr>
                <w:rFonts w:ascii="Times New Roman" w:eastAsia="Arial" w:hAnsi="Times New Roman"/>
                <w:noProof/>
                <w:sz w:val="24"/>
                <w:szCs w:val="24"/>
                <w:lang w:val="en-GB"/>
              </w:rPr>
              <w:t>римерак пројекта</w:t>
            </w:r>
          </w:p>
          <w:p w:rsidR="004F0A65" w:rsidRPr="005C0267" w:rsidRDefault="004F0A65" w:rsidP="004F0A65">
            <w:pPr>
              <w:numPr>
                <w:ilvl w:val="0"/>
                <w:numId w:val="22"/>
              </w:numPr>
              <w:spacing w:after="120" w:line="276" w:lineRule="auto"/>
              <w:ind w:left="479"/>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потврда о стручном усавршавњу</w:t>
            </w:r>
          </w:p>
        </w:tc>
      </w:tr>
    </w:tbl>
    <w:p w:rsidR="004F0A65" w:rsidRPr="008D7417" w:rsidRDefault="004F0A65" w:rsidP="004F0A65">
      <w:pPr>
        <w:tabs>
          <w:tab w:val="left" w:pos="915"/>
        </w:tabs>
        <w:rPr>
          <w:rFonts w:ascii="Times New Roman" w:eastAsia="Arial" w:hAnsi="Times New Roman"/>
          <w:noProof/>
          <w:sz w:val="24"/>
          <w:szCs w:val="24"/>
          <w:lang w:val="en-GB"/>
        </w:rPr>
      </w:pPr>
    </w:p>
    <w:tbl>
      <w:tblPr>
        <w:tblW w:w="936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540"/>
        <w:gridCol w:w="3510"/>
        <w:gridCol w:w="2070"/>
      </w:tblGrid>
      <w:tr w:rsidR="004F0A65" w:rsidRPr="008D7417" w:rsidTr="00443B72">
        <w:trPr>
          <w:trHeight w:val="701"/>
        </w:trPr>
        <w:tc>
          <w:tcPr>
            <w:tcW w:w="1800" w:type="dxa"/>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Назив активности</w:t>
            </w:r>
          </w:p>
        </w:tc>
        <w:tc>
          <w:tcPr>
            <w:tcW w:w="1980" w:type="dxa"/>
            <w:gridSpan w:val="2"/>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Број сати према начину учешћа у активности</w:t>
            </w:r>
          </w:p>
        </w:tc>
        <w:tc>
          <w:tcPr>
            <w:tcW w:w="351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207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443B72">
        <w:trPr>
          <w:trHeight w:val="454"/>
        </w:trPr>
        <w:tc>
          <w:tcPr>
            <w:tcW w:w="1800" w:type="dxa"/>
            <w:vMerge w:val="restart"/>
            <w:vAlign w:val="center"/>
          </w:tcPr>
          <w:p w:rsidR="004F0A65" w:rsidRPr="00F650C6" w:rsidRDefault="004F0A65" w:rsidP="00FB501F">
            <w:pPr>
              <w:tabs>
                <w:tab w:val="left" w:pos="462"/>
              </w:tabs>
              <w:ind w:left="113"/>
              <w:rPr>
                <w:rFonts w:ascii="Times New Roman" w:eastAsia="Arial" w:hAnsi="Times New Roman"/>
                <w:b/>
                <w:noProof/>
                <w:sz w:val="24"/>
                <w:szCs w:val="24"/>
                <w:lang/>
              </w:rPr>
            </w:pPr>
            <w:r>
              <w:rPr>
                <w:rFonts w:ascii="Times New Roman" w:eastAsia="Arial" w:hAnsi="Times New Roman"/>
                <w:b/>
                <w:noProof/>
                <w:sz w:val="24"/>
                <w:szCs w:val="24"/>
                <w:lang/>
              </w:rPr>
              <w:t xml:space="preserve">Спровођење  </w:t>
            </w:r>
            <w:r w:rsidRPr="008D7417">
              <w:rPr>
                <w:rFonts w:ascii="Times New Roman" w:eastAsia="Arial" w:hAnsi="Times New Roman"/>
                <w:b/>
                <w:noProof/>
                <w:sz w:val="24"/>
                <w:szCs w:val="24"/>
                <w:lang w:val="en-GB"/>
              </w:rPr>
              <w:t>истраживањ</w:t>
            </w:r>
            <w:r>
              <w:rPr>
                <w:rFonts w:ascii="Times New Roman" w:eastAsia="Arial" w:hAnsi="Times New Roman"/>
                <w:b/>
                <w:noProof/>
                <w:sz w:val="24"/>
                <w:szCs w:val="24"/>
                <w:lang/>
              </w:rPr>
              <w:t>а</w:t>
            </w:r>
            <w:r w:rsidRPr="008D7417">
              <w:rPr>
                <w:rFonts w:ascii="Times New Roman" w:eastAsia="Arial" w:hAnsi="Times New Roman"/>
                <w:b/>
                <w:noProof/>
                <w:sz w:val="24"/>
                <w:szCs w:val="24"/>
                <w:lang w:val="en-GB"/>
              </w:rPr>
              <w:t xml:space="preserve"> које доприноси унапређењу </w:t>
            </w:r>
            <w:r>
              <w:rPr>
                <w:rFonts w:ascii="Times New Roman" w:eastAsia="Arial" w:hAnsi="Times New Roman"/>
                <w:b/>
                <w:noProof/>
                <w:sz w:val="24"/>
                <w:szCs w:val="24"/>
                <w:lang/>
              </w:rPr>
              <w:t xml:space="preserve">образовно васпитног </w:t>
            </w:r>
            <w:r>
              <w:rPr>
                <w:rFonts w:ascii="Times New Roman" w:eastAsia="Arial" w:hAnsi="Times New Roman"/>
                <w:b/>
                <w:noProof/>
                <w:sz w:val="24"/>
                <w:szCs w:val="24"/>
                <w:lang/>
              </w:rPr>
              <w:lastRenderedPageBreak/>
              <w:t>процеса</w:t>
            </w:r>
          </w:p>
        </w:tc>
        <w:tc>
          <w:tcPr>
            <w:tcW w:w="1440" w:type="dxa"/>
            <w:tcBorders>
              <w:bottom w:val="single" w:sz="2" w:space="0" w:color="auto"/>
              <w:right w:val="single" w:sz="4" w:space="0" w:color="auto"/>
            </w:tcBorders>
            <w:vAlign w:val="center"/>
          </w:tcPr>
          <w:p w:rsidR="004F0A65" w:rsidRPr="00F650C6"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lastRenderedPageBreak/>
              <w:t>Учешће у истраживању, р</w:t>
            </w:r>
            <w:r w:rsidRPr="00B27809">
              <w:rPr>
                <w:rFonts w:ascii="Times New Roman" w:eastAsia="Arial" w:hAnsi="Times New Roman"/>
                <w:noProof/>
                <w:sz w:val="24"/>
                <w:szCs w:val="24"/>
                <w:lang/>
              </w:rPr>
              <w:t>еализа</w:t>
            </w:r>
            <w:r>
              <w:rPr>
                <w:rFonts w:ascii="Times New Roman" w:eastAsia="Arial" w:hAnsi="Times New Roman"/>
                <w:noProof/>
                <w:sz w:val="24"/>
                <w:szCs w:val="24"/>
                <w:lang/>
              </w:rPr>
              <w:t>ција и презентација резултата</w:t>
            </w:r>
          </w:p>
        </w:tc>
        <w:tc>
          <w:tcPr>
            <w:tcW w:w="540" w:type="dxa"/>
            <w:tcBorders>
              <w:left w:val="single" w:sz="4" w:space="0" w:color="auto"/>
              <w:bottom w:val="single" w:sz="2" w:space="0" w:color="auto"/>
            </w:tcBorders>
            <w:vAlign w:val="center"/>
          </w:tcPr>
          <w:p w:rsidR="004F0A65" w:rsidRPr="00F650C6" w:rsidRDefault="004F0A65" w:rsidP="00FB501F">
            <w:pPr>
              <w:jc w:val="center"/>
              <w:rPr>
                <w:rFonts w:ascii="Times New Roman" w:eastAsia="Arial" w:hAnsi="Times New Roman"/>
                <w:b/>
                <w:noProof/>
                <w:sz w:val="24"/>
                <w:szCs w:val="24"/>
                <w:lang/>
              </w:rPr>
            </w:pPr>
            <w:r>
              <w:rPr>
                <w:rFonts w:ascii="Times New Roman" w:eastAsia="Arial" w:hAnsi="Times New Roman"/>
                <w:b/>
                <w:noProof/>
                <w:sz w:val="24"/>
                <w:szCs w:val="24"/>
                <w:lang/>
              </w:rPr>
              <w:t>10</w:t>
            </w:r>
          </w:p>
        </w:tc>
        <w:tc>
          <w:tcPr>
            <w:tcW w:w="3510" w:type="dxa"/>
            <w:tcBorders>
              <w:bottom w:val="single" w:sz="2" w:space="0" w:color="auto"/>
            </w:tcBorders>
            <w:vAlign w:val="center"/>
          </w:tcPr>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Планирање истраживања</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истраживања</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Руковођење истраживачким пројектом</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Обрада и анализа резултата</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Извођење закључака</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lastRenderedPageBreak/>
              <w:t>Писање извештаја</w:t>
            </w:r>
          </w:p>
        </w:tc>
        <w:tc>
          <w:tcPr>
            <w:tcW w:w="2070" w:type="dxa"/>
            <w:tcBorders>
              <w:bottom w:val="single" w:sz="2" w:space="0" w:color="auto"/>
            </w:tcBorders>
            <w:vAlign w:val="center"/>
          </w:tcPr>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lastRenderedPageBreak/>
              <w:t>д</w:t>
            </w:r>
            <w:r w:rsidRPr="008D7417">
              <w:rPr>
                <w:rFonts w:ascii="Times New Roman" w:eastAsia="Arial" w:hAnsi="Times New Roman"/>
                <w:noProof/>
                <w:sz w:val="24"/>
                <w:szCs w:val="24"/>
                <w:lang w:val="en-GB"/>
              </w:rPr>
              <w:t>окумент/рад</w:t>
            </w:r>
          </w:p>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инструменти истраживањ</w:t>
            </w:r>
            <w:r>
              <w:rPr>
                <w:rFonts w:ascii="Times New Roman" w:eastAsia="Arial" w:hAnsi="Times New Roman"/>
                <w:noProof/>
                <w:sz w:val="24"/>
                <w:szCs w:val="24"/>
                <w:lang/>
              </w:rPr>
              <w:t>а</w:t>
            </w:r>
          </w:p>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извештај</w:t>
            </w:r>
          </w:p>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презентација</w:t>
            </w:r>
          </w:p>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lastRenderedPageBreak/>
              <w:t>з</w:t>
            </w:r>
            <w:r w:rsidRPr="00CC7456">
              <w:rPr>
                <w:rFonts w:ascii="Times New Roman" w:eastAsia="Arial" w:hAnsi="Times New Roman"/>
                <w:noProof/>
                <w:sz w:val="24"/>
                <w:szCs w:val="24"/>
                <w:lang w:val="en-GB"/>
              </w:rPr>
              <w:t>аписник са седнице стручног већа</w:t>
            </w:r>
          </w:p>
          <w:p w:rsidR="004F0A65" w:rsidRPr="00CC7456"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потврда о стручном усавршавању</w:t>
            </w:r>
          </w:p>
        </w:tc>
      </w:tr>
      <w:tr w:rsidR="004F0A65" w:rsidRPr="008D7417" w:rsidTr="00443B72">
        <w:trPr>
          <w:trHeight w:val="1671"/>
        </w:trPr>
        <w:tc>
          <w:tcPr>
            <w:tcW w:w="1800" w:type="dxa"/>
            <w:vMerge/>
            <w:vAlign w:val="center"/>
          </w:tcPr>
          <w:p w:rsidR="004F0A65" w:rsidRPr="008D7417" w:rsidRDefault="004F0A65" w:rsidP="00FB501F">
            <w:pPr>
              <w:ind w:left="113" w:right="113"/>
              <w:rPr>
                <w:rFonts w:ascii="Times New Roman" w:eastAsia="Arial" w:hAnsi="Times New Roman"/>
                <w:noProof/>
                <w:sz w:val="24"/>
                <w:szCs w:val="24"/>
                <w:lang w:val="en-GB"/>
              </w:rPr>
            </w:pPr>
          </w:p>
        </w:tc>
        <w:tc>
          <w:tcPr>
            <w:tcW w:w="1440" w:type="dxa"/>
            <w:tcBorders>
              <w:top w:val="single" w:sz="2" w:space="0" w:color="auto"/>
              <w:bottom w:val="single" w:sz="4" w:space="0" w:color="auto"/>
            </w:tcBorders>
            <w:vAlign w:val="center"/>
          </w:tcPr>
          <w:p w:rsidR="004F0A65" w:rsidRPr="001C5CEE"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А</w:t>
            </w:r>
            <w:r w:rsidRPr="008D7417">
              <w:rPr>
                <w:rFonts w:ascii="Times New Roman" w:eastAsia="Arial" w:hAnsi="Times New Roman"/>
                <w:noProof/>
                <w:sz w:val="24"/>
                <w:szCs w:val="24"/>
                <w:lang w:val="en-GB"/>
              </w:rPr>
              <w:t>уторскоистраживања</w:t>
            </w:r>
            <w:r>
              <w:rPr>
                <w:rFonts w:ascii="Times New Roman" w:eastAsia="Arial" w:hAnsi="Times New Roman"/>
                <w:noProof/>
                <w:sz w:val="24"/>
                <w:szCs w:val="24"/>
                <w:lang/>
              </w:rPr>
              <w:t xml:space="preserve"> са презентацијом резултата</w:t>
            </w:r>
          </w:p>
        </w:tc>
        <w:tc>
          <w:tcPr>
            <w:tcW w:w="540" w:type="dxa"/>
            <w:tcBorders>
              <w:top w:val="single" w:sz="2" w:space="0" w:color="auto"/>
              <w:bottom w:val="single" w:sz="4" w:space="0" w:color="auto"/>
            </w:tcBorders>
            <w:vAlign w:val="center"/>
          </w:tcPr>
          <w:p w:rsidR="004F0A65" w:rsidRPr="008D7417" w:rsidRDefault="004F0A65" w:rsidP="00FB501F">
            <w:pP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20</w:t>
            </w:r>
          </w:p>
        </w:tc>
        <w:tc>
          <w:tcPr>
            <w:tcW w:w="3510" w:type="dxa"/>
            <w:tcBorders>
              <w:top w:val="single" w:sz="2" w:space="0" w:color="auto"/>
              <w:bottom w:val="single" w:sz="4" w:space="0" w:color="auto"/>
            </w:tcBorders>
            <w:vAlign w:val="center"/>
          </w:tcPr>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Планирање истраживања</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Организација истраживања</w:t>
            </w:r>
          </w:p>
          <w:p w:rsidR="004F0A65" w:rsidRPr="001C5CEE"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 xml:space="preserve">Руковођење истраживачким пројектом </w:t>
            </w:r>
          </w:p>
          <w:p w:rsidR="004F0A65" w:rsidRPr="001C5CEE"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1C5CEE">
              <w:rPr>
                <w:rFonts w:ascii="Times New Roman" w:hAnsi="Times New Roman"/>
                <w:noProof/>
                <w:sz w:val="24"/>
                <w:szCs w:val="24"/>
                <w:lang w:val="en-GB"/>
              </w:rPr>
              <w:t>Обрада и анализа резултата</w:t>
            </w:r>
          </w:p>
          <w:p w:rsidR="004F0A65" w:rsidRPr="001C5CEE"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1C5CEE">
              <w:rPr>
                <w:rFonts w:ascii="Times New Roman" w:hAnsi="Times New Roman"/>
                <w:noProof/>
                <w:sz w:val="24"/>
                <w:szCs w:val="24"/>
                <w:lang w:val="en-GB"/>
              </w:rPr>
              <w:t>Извођење закључака</w:t>
            </w:r>
          </w:p>
          <w:p w:rsidR="004F0A65" w:rsidRPr="008D7417" w:rsidRDefault="004F0A65" w:rsidP="00FB501F">
            <w:pPr>
              <w:numPr>
                <w:ilvl w:val="0"/>
                <w:numId w:val="23"/>
              </w:numPr>
              <w:pBdr>
                <w:top w:val="nil"/>
                <w:left w:val="nil"/>
                <w:bottom w:val="nil"/>
                <w:right w:val="nil"/>
                <w:between w:val="nil"/>
              </w:pBdr>
              <w:tabs>
                <w:tab w:val="left" w:pos="343"/>
              </w:tabs>
              <w:spacing w:after="120" w:line="240" w:lineRule="auto"/>
              <w:ind w:left="414" w:hanging="357"/>
              <w:rPr>
                <w:rFonts w:ascii="Times New Roman" w:hAnsi="Times New Roman"/>
                <w:noProof/>
                <w:sz w:val="24"/>
                <w:szCs w:val="24"/>
                <w:lang w:val="en-GB"/>
              </w:rPr>
            </w:pPr>
            <w:r w:rsidRPr="001C5CEE">
              <w:rPr>
                <w:rFonts w:ascii="Times New Roman" w:hAnsi="Times New Roman"/>
                <w:noProof/>
                <w:sz w:val="24"/>
                <w:szCs w:val="24"/>
                <w:lang w:val="en-GB"/>
              </w:rPr>
              <w:t>Писање извештаја</w:t>
            </w:r>
          </w:p>
        </w:tc>
        <w:tc>
          <w:tcPr>
            <w:tcW w:w="2070" w:type="dxa"/>
            <w:tcBorders>
              <w:top w:val="single" w:sz="2" w:space="0" w:color="auto"/>
              <w:bottom w:val="single" w:sz="4" w:space="0" w:color="auto"/>
            </w:tcBorders>
            <w:vAlign w:val="center"/>
          </w:tcPr>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rPr>
            </w:pPr>
            <w:r>
              <w:rPr>
                <w:rFonts w:ascii="Times New Roman" w:eastAsia="Arial" w:hAnsi="Times New Roman"/>
                <w:noProof/>
                <w:sz w:val="24"/>
                <w:szCs w:val="24"/>
                <w:lang/>
              </w:rPr>
              <w:t>истраживачки рад</w:t>
            </w:r>
          </w:p>
          <w:p w:rsidR="004F0A65" w:rsidRPr="00CC7456" w:rsidRDefault="004F0A65" w:rsidP="004F0A65">
            <w:pPr>
              <w:numPr>
                <w:ilvl w:val="0"/>
                <w:numId w:val="24"/>
              </w:numPr>
              <w:spacing w:after="120" w:line="276" w:lineRule="auto"/>
              <w:ind w:left="414" w:hanging="357"/>
              <w:rPr>
                <w:rFonts w:ascii="Times New Roman" w:eastAsia="Arial" w:hAnsi="Times New Roman"/>
                <w:noProof/>
                <w:sz w:val="24"/>
                <w:szCs w:val="24"/>
                <w:lang/>
              </w:rPr>
            </w:pPr>
            <w:r w:rsidRPr="00CC7456">
              <w:rPr>
                <w:rFonts w:ascii="Times New Roman" w:eastAsia="Arial" w:hAnsi="Times New Roman"/>
                <w:noProof/>
                <w:sz w:val="24"/>
                <w:szCs w:val="24"/>
                <w:lang w:val="en-GB"/>
              </w:rPr>
              <w:t>инструменти</w:t>
            </w:r>
            <w:r>
              <w:rPr>
                <w:rFonts w:ascii="Times New Roman" w:eastAsia="Arial" w:hAnsi="Times New Roman"/>
                <w:noProof/>
                <w:sz w:val="24"/>
                <w:szCs w:val="24"/>
                <w:lang/>
              </w:rPr>
              <w:t xml:space="preserve"> истраживања</w:t>
            </w:r>
          </w:p>
          <w:p w:rsidR="004F0A65" w:rsidRPr="00CC7456" w:rsidRDefault="004F0A65" w:rsidP="004F0A65">
            <w:pPr>
              <w:numPr>
                <w:ilvl w:val="0"/>
                <w:numId w:val="24"/>
              </w:numPr>
              <w:spacing w:after="120" w:line="276" w:lineRule="auto"/>
              <w:ind w:left="414" w:hanging="357"/>
              <w:rPr>
                <w:rFonts w:ascii="Times New Roman" w:eastAsia="Arial" w:hAnsi="Times New Roman"/>
                <w:noProof/>
                <w:sz w:val="24"/>
                <w:szCs w:val="24"/>
                <w:lang/>
              </w:rPr>
            </w:pPr>
            <w:r w:rsidRPr="00CC7456">
              <w:rPr>
                <w:rFonts w:ascii="Times New Roman" w:eastAsia="Arial" w:hAnsi="Times New Roman"/>
                <w:noProof/>
                <w:sz w:val="24"/>
                <w:szCs w:val="24"/>
                <w:lang w:val="en-GB"/>
              </w:rPr>
              <w:t>извештај</w:t>
            </w:r>
          </w:p>
          <w:p w:rsidR="004F0A65" w:rsidRPr="00D34ADA"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sidRPr="00D34ADA">
              <w:rPr>
                <w:rFonts w:ascii="Times New Roman" w:eastAsia="Arial" w:hAnsi="Times New Roman"/>
                <w:noProof/>
                <w:sz w:val="24"/>
                <w:szCs w:val="24"/>
                <w:lang w:val="en-GB"/>
              </w:rPr>
              <w:t>презентација</w:t>
            </w:r>
          </w:p>
          <w:p w:rsidR="004F0A65" w:rsidRPr="00D34ADA"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sidRPr="00D34ADA">
              <w:rPr>
                <w:rFonts w:ascii="Times New Roman" w:eastAsia="Arial" w:hAnsi="Times New Roman"/>
                <w:noProof/>
                <w:sz w:val="24"/>
                <w:szCs w:val="24"/>
                <w:lang w:val="en-GB"/>
              </w:rPr>
              <w:t>записник са седнице стручног већа</w:t>
            </w:r>
          </w:p>
          <w:p w:rsidR="004F0A65" w:rsidRPr="00CC7456" w:rsidRDefault="004F0A65" w:rsidP="004F0A65">
            <w:pPr>
              <w:numPr>
                <w:ilvl w:val="0"/>
                <w:numId w:val="24"/>
              </w:numPr>
              <w:spacing w:after="120" w:line="276" w:lineRule="auto"/>
              <w:ind w:left="414" w:hanging="357"/>
              <w:rPr>
                <w:rFonts w:ascii="Times New Roman" w:eastAsia="Arial" w:hAnsi="Times New Roman"/>
                <w:noProof/>
                <w:sz w:val="24"/>
                <w:szCs w:val="24"/>
                <w:lang/>
              </w:rPr>
            </w:pPr>
            <w:r w:rsidRPr="00D34ADA">
              <w:rPr>
                <w:rFonts w:ascii="Times New Roman" w:eastAsia="Arial" w:hAnsi="Times New Roman"/>
                <w:noProof/>
                <w:sz w:val="24"/>
                <w:szCs w:val="24"/>
                <w:lang w:val="en-GB"/>
              </w:rPr>
              <w:t>потврда о стручном усавршавању</w:t>
            </w:r>
          </w:p>
        </w:tc>
      </w:tr>
      <w:tr w:rsidR="004F0A65" w:rsidRPr="008D7417" w:rsidTr="00443B72">
        <w:trPr>
          <w:trHeight w:val="825"/>
        </w:trPr>
        <w:tc>
          <w:tcPr>
            <w:tcW w:w="1800" w:type="dxa"/>
            <w:vMerge/>
            <w:vAlign w:val="center"/>
          </w:tcPr>
          <w:p w:rsidR="004F0A65" w:rsidRPr="008D7417" w:rsidRDefault="004F0A65" w:rsidP="00FB501F">
            <w:pPr>
              <w:widowControl w:val="0"/>
              <w:rPr>
                <w:rFonts w:ascii="Times New Roman" w:eastAsia="Arial" w:hAnsi="Times New Roman"/>
                <w:noProof/>
                <w:sz w:val="24"/>
                <w:szCs w:val="24"/>
                <w:lang w:val="en-GB"/>
              </w:rPr>
            </w:pPr>
          </w:p>
        </w:tc>
        <w:tc>
          <w:tcPr>
            <w:tcW w:w="1440" w:type="dxa"/>
            <w:tcBorders>
              <w:bottom w:val="single" w:sz="24" w:space="0" w:color="000000"/>
            </w:tcBorders>
            <w:vAlign w:val="center"/>
          </w:tcPr>
          <w:p w:rsidR="004F0A65" w:rsidRPr="00D34ADA"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Приуство са дискусијом</w:t>
            </w:r>
          </w:p>
        </w:tc>
        <w:tc>
          <w:tcPr>
            <w:tcW w:w="540" w:type="dxa"/>
            <w:tcBorders>
              <w:bottom w:val="single" w:sz="24" w:space="0" w:color="000000"/>
            </w:tcBorders>
            <w:vAlign w:val="center"/>
          </w:tcPr>
          <w:p w:rsidR="004F0A65" w:rsidRPr="008D7417" w:rsidRDefault="004F0A65" w:rsidP="00FB501F">
            <w:pP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w:t>
            </w:r>
          </w:p>
        </w:tc>
        <w:tc>
          <w:tcPr>
            <w:tcW w:w="3510" w:type="dxa"/>
            <w:tcBorders>
              <w:bottom w:val="single" w:sz="24" w:space="0" w:color="000000"/>
            </w:tcBorders>
            <w:vAlign w:val="center"/>
          </w:tcPr>
          <w:p w:rsidR="004F0A65" w:rsidRPr="008D7417" w:rsidRDefault="004F0A65" w:rsidP="00FB501F">
            <w:pPr>
              <w:numPr>
                <w:ilvl w:val="0"/>
                <w:numId w:val="23"/>
              </w:numPr>
              <w:pBdr>
                <w:top w:val="nil"/>
                <w:left w:val="nil"/>
                <w:bottom w:val="nil"/>
                <w:right w:val="nil"/>
                <w:between w:val="nil"/>
              </w:pBdr>
              <w:tabs>
                <w:tab w:val="left" w:pos="162"/>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Присуство</w:t>
            </w:r>
          </w:p>
          <w:p w:rsidR="004F0A65" w:rsidRPr="00D34ADA" w:rsidRDefault="004F0A65" w:rsidP="00FB501F">
            <w:pPr>
              <w:numPr>
                <w:ilvl w:val="0"/>
                <w:numId w:val="23"/>
              </w:numPr>
              <w:pBdr>
                <w:top w:val="nil"/>
                <w:left w:val="nil"/>
                <w:bottom w:val="nil"/>
                <w:right w:val="nil"/>
                <w:between w:val="nil"/>
              </w:pBdr>
              <w:tabs>
                <w:tab w:val="left" w:pos="162"/>
                <w:tab w:val="left" w:pos="343"/>
              </w:tabs>
              <w:spacing w:after="120" w:line="240" w:lineRule="auto"/>
              <w:ind w:left="414" w:hanging="357"/>
              <w:rPr>
                <w:rFonts w:ascii="Times New Roman" w:hAnsi="Times New Roman"/>
                <w:noProof/>
                <w:sz w:val="24"/>
                <w:szCs w:val="24"/>
                <w:lang w:val="en-GB"/>
              </w:rPr>
            </w:pPr>
            <w:r w:rsidRPr="008D7417">
              <w:rPr>
                <w:rFonts w:ascii="Times New Roman" w:eastAsia="Arial" w:hAnsi="Times New Roman"/>
                <w:noProof/>
                <w:sz w:val="24"/>
                <w:szCs w:val="24"/>
                <w:lang w:val="en-GB"/>
              </w:rPr>
              <w:t>Учешће у дискусији</w:t>
            </w:r>
          </w:p>
        </w:tc>
        <w:tc>
          <w:tcPr>
            <w:tcW w:w="2070" w:type="dxa"/>
            <w:tcBorders>
              <w:bottom w:val="single" w:sz="24" w:space="0" w:color="000000"/>
            </w:tcBorders>
            <w:vAlign w:val="center"/>
          </w:tcPr>
          <w:p w:rsidR="004F0A65"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sidRPr="008D7417">
              <w:rPr>
                <w:rFonts w:ascii="Times New Roman" w:eastAsia="Arial" w:hAnsi="Times New Roman"/>
                <w:noProof/>
                <w:sz w:val="24"/>
                <w:szCs w:val="24"/>
                <w:lang w:val="en-GB"/>
              </w:rPr>
              <w:t>списак присутних чланова</w:t>
            </w:r>
          </w:p>
          <w:p w:rsidR="004F0A65" w:rsidRPr="008D7417" w:rsidRDefault="004F0A65" w:rsidP="004F0A65">
            <w:pPr>
              <w:numPr>
                <w:ilvl w:val="0"/>
                <w:numId w:val="24"/>
              </w:numPr>
              <w:spacing w:after="120" w:line="276" w:lineRule="auto"/>
              <w:ind w:left="414" w:hanging="357"/>
              <w:rPr>
                <w:rFonts w:ascii="Times New Roman" w:eastAsia="Arial" w:hAnsi="Times New Roman"/>
                <w:noProof/>
                <w:sz w:val="24"/>
                <w:szCs w:val="24"/>
                <w:lang w:val="en-GB"/>
              </w:rPr>
            </w:pPr>
            <w:r>
              <w:rPr>
                <w:rFonts w:ascii="Times New Roman" w:eastAsia="Arial" w:hAnsi="Times New Roman"/>
                <w:noProof/>
                <w:sz w:val="24"/>
                <w:szCs w:val="24"/>
                <w:lang/>
              </w:rPr>
              <w:t>потврда о стручном усавршавању</w:t>
            </w:r>
          </w:p>
        </w:tc>
      </w:tr>
    </w:tbl>
    <w:p w:rsidR="004F0A65" w:rsidRPr="008D7417" w:rsidRDefault="004F0A65" w:rsidP="004F0A65">
      <w:pPr>
        <w:tabs>
          <w:tab w:val="left" w:pos="3919"/>
        </w:tabs>
        <w:rPr>
          <w:rFonts w:ascii="Times New Roman" w:eastAsia="Arial" w:hAnsi="Times New Roman"/>
          <w:noProof/>
          <w:sz w:val="24"/>
          <w:szCs w:val="24"/>
          <w:lang w:val="en-GB"/>
        </w:rPr>
      </w:pPr>
    </w:p>
    <w:tbl>
      <w:tblPr>
        <w:tblW w:w="936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540"/>
        <w:gridCol w:w="3558"/>
        <w:gridCol w:w="2022"/>
      </w:tblGrid>
      <w:tr w:rsidR="004F0A65" w:rsidRPr="008D7417" w:rsidTr="00443B72">
        <w:trPr>
          <w:trHeight w:val="820"/>
        </w:trPr>
        <w:tc>
          <w:tcPr>
            <w:tcW w:w="1800" w:type="dxa"/>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Назив активности</w:t>
            </w:r>
          </w:p>
        </w:tc>
        <w:tc>
          <w:tcPr>
            <w:tcW w:w="1980" w:type="dxa"/>
            <w:gridSpan w:val="2"/>
            <w:tcBorders>
              <w:top w:val="single" w:sz="24" w:space="0" w:color="000000"/>
            </w:tcBorders>
            <w:shd w:val="clear" w:color="auto" w:fill="F2F2F2"/>
            <w:vAlign w:val="center"/>
          </w:tcPr>
          <w:p w:rsidR="004F0A65" w:rsidRPr="00121A92" w:rsidRDefault="004F0A65" w:rsidP="00FB501F">
            <w:pPr>
              <w:jc w:val="center"/>
              <w:rPr>
                <w:rFonts w:ascii="Times New Roman" w:hAnsi="Times New Roman"/>
                <w:b/>
                <w:noProof/>
                <w:sz w:val="24"/>
                <w:szCs w:val="24"/>
                <w:lang w:val="en-GB"/>
              </w:rPr>
            </w:pPr>
            <w:r w:rsidRPr="00121A92">
              <w:rPr>
                <w:rFonts w:ascii="Times New Roman" w:hAnsi="Times New Roman"/>
                <w:b/>
                <w:noProof/>
                <w:sz w:val="24"/>
                <w:szCs w:val="24"/>
                <w:lang w:val="en-GB"/>
              </w:rPr>
              <w:t>Број сати према начину учешћа у активности</w:t>
            </w:r>
          </w:p>
        </w:tc>
        <w:tc>
          <w:tcPr>
            <w:tcW w:w="3558"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2022"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443B72">
        <w:trPr>
          <w:trHeight w:val="2775"/>
        </w:trPr>
        <w:tc>
          <w:tcPr>
            <w:tcW w:w="1800" w:type="dxa"/>
            <w:vMerge w:val="restart"/>
            <w:tcBorders>
              <w:bottom w:val="single" w:sz="6" w:space="0" w:color="000000"/>
            </w:tcBorders>
            <w:vAlign w:val="center"/>
          </w:tcPr>
          <w:p w:rsidR="004F0A65" w:rsidRPr="008D7417" w:rsidRDefault="004F0A65" w:rsidP="00FB501F">
            <w:pPr>
              <w:ind w:left="113"/>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lastRenderedPageBreak/>
              <w:t xml:space="preserve">Спровођење пробног завршног испита </w:t>
            </w:r>
          </w:p>
          <w:p w:rsidR="004F0A65" w:rsidRPr="008D7417" w:rsidRDefault="004F0A65" w:rsidP="00FB501F">
            <w:pPr>
              <w:ind w:left="113"/>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Организација општинског</w:t>
            </w:r>
            <w:r>
              <w:rPr>
                <w:rFonts w:ascii="Times New Roman" w:eastAsia="Arial" w:hAnsi="Times New Roman"/>
                <w:b/>
                <w:noProof/>
                <w:sz w:val="24"/>
                <w:szCs w:val="24"/>
                <w:lang/>
              </w:rPr>
              <w:t>такмичења</w:t>
            </w:r>
            <w:r w:rsidRPr="008D7417">
              <w:rPr>
                <w:rFonts w:ascii="Times New Roman" w:eastAsia="Arial" w:hAnsi="Times New Roman"/>
                <w:b/>
                <w:noProof/>
                <w:sz w:val="24"/>
                <w:szCs w:val="24"/>
                <w:lang w:val="en-GB"/>
              </w:rPr>
              <w:t xml:space="preserve"> (или виши ниво) </w:t>
            </w:r>
          </w:p>
          <w:p w:rsidR="004F0A65" w:rsidRPr="008D7417" w:rsidRDefault="004F0A65" w:rsidP="00FB501F">
            <w:pPr>
              <w:ind w:left="113"/>
              <w:rPr>
                <w:rFonts w:ascii="Times New Roman" w:eastAsia="Arial" w:hAnsi="Times New Roman"/>
                <w:b/>
                <w:noProof/>
                <w:sz w:val="24"/>
                <w:szCs w:val="24"/>
                <w:lang w:val="en-GB"/>
              </w:rPr>
            </w:pPr>
          </w:p>
        </w:tc>
        <w:tc>
          <w:tcPr>
            <w:tcW w:w="1440" w:type="dxa"/>
            <w:tcBorders>
              <w:bottom w:val="single" w:sz="6" w:space="0" w:color="000000"/>
            </w:tcBorders>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Организација</w:t>
            </w:r>
            <w:r>
              <w:rPr>
                <w:rFonts w:ascii="Times New Roman" w:eastAsia="Arial" w:hAnsi="Times New Roman"/>
                <w:noProof/>
                <w:sz w:val="24"/>
                <w:szCs w:val="24"/>
                <w:lang/>
              </w:rPr>
              <w:t xml:space="preserve"> и реализација</w:t>
            </w:r>
          </w:p>
        </w:tc>
        <w:tc>
          <w:tcPr>
            <w:tcW w:w="540" w:type="dxa"/>
            <w:tcBorders>
              <w:bottom w:val="single" w:sz="6" w:space="0" w:color="000000"/>
            </w:tcBorders>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10</w:t>
            </w:r>
          </w:p>
        </w:tc>
        <w:tc>
          <w:tcPr>
            <w:tcW w:w="3558" w:type="dxa"/>
            <w:tcBorders>
              <w:bottom w:val="single" w:sz="6" w:space="0" w:color="000000"/>
            </w:tcBorders>
            <w:vAlign w:val="center"/>
          </w:tcPr>
          <w:p w:rsidR="004F0A65" w:rsidRPr="008D7417" w:rsidRDefault="004F0A65" w:rsidP="004F0A65">
            <w:pPr>
              <w:pStyle w:val="ListParagraph"/>
              <w:numPr>
                <w:ilvl w:val="0"/>
                <w:numId w:val="25"/>
              </w:numPr>
              <w:spacing w:after="120"/>
              <w:ind w:left="414" w:hanging="357"/>
              <w:rPr>
                <w:noProof/>
                <w:lang w:val="en-GB"/>
              </w:rPr>
            </w:pPr>
            <w:r w:rsidRPr="008D7417">
              <w:rPr>
                <w:noProof/>
                <w:lang w:val="en-GB"/>
              </w:rPr>
              <w:t xml:space="preserve">Штампање тестова  </w:t>
            </w:r>
          </w:p>
          <w:p w:rsidR="004F0A65" w:rsidRPr="008D7417" w:rsidRDefault="004F0A65" w:rsidP="004F0A65">
            <w:pPr>
              <w:pStyle w:val="ListParagraph"/>
              <w:numPr>
                <w:ilvl w:val="0"/>
                <w:numId w:val="25"/>
              </w:numPr>
              <w:spacing w:after="120"/>
              <w:ind w:left="414" w:hanging="357"/>
              <w:rPr>
                <w:noProof/>
                <w:lang w:val="en-GB"/>
              </w:rPr>
            </w:pPr>
            <w:r w:rsidRPr="008D7417">
              <w:rPr>
                <w:noProof/>
                <w:lang w:val="en-GB"/>
              </w:rPr>
              <w:t xml:space="preserve">Организација простора </w:t>
            </w:r>
          </w:p>
          <w:p w:rsidR="004F0A65" w:rsidRPr="008D7417" w:rsidRDefault="004F0A65" w:rsidP="004F0A65">
            <w:pPr>
              <w:pStyle w:val="ListParagraph"/>
              <w:numPr>
                <w:ilvl w:val="0"/>
                <w:numId w:val="25"/>
              </w:numPr>
              <w:spacing w:after="120"/>
              <w:ind w:left="414" w:hanging="357"/>
              <w:rPr>
                <w:noProof/>
                <w:lang w:val="en-GB"/>
              </w:rPr>
            </w:pPr>
            <w:r w:rsidRPr="008D7417">
              <w:rPr>
                <w:noProof/>
                <w:lang w:val="en-GB"/>
              </w:rPr>
              <w:t>Припрема пратећих материјала</w:t>
            </w:r>
          </w:p>
          <w:p w:rsidR="004F0A65" w:rsidRPr="008D7417" w:rsidRDefault="004F0A65" w:rsidP="004F0A65">
            <w:pPr>
              <w:pStyle w:val="ListParagraph"/>
              <w:numPr>
                <w:ilvl w:val="0"/>
                <w:numId w:val="25"/>
              </w:numPr>
              <w:spacing w:after="120"/>
              <w:ind w:left="414" w:hanging="357"/>
              <w:rPr>
                <w:noProof/>
                <w:lang w:val="en-GB"/>
              </w:rPr>
            </w:pPr>
            <w:r w:rsidRPr="008D7417">
              <w:rPr>
                <w:noProof/>
                <w:lang w:val="en-GB"/>
              </w:rPr>
              <w:t>Праћење реализације пробног завршног испита/такмич</w:t>
            </w:r>
            <w:r>
              <w:rPr>
                <w:noProof/>
                <w:lang/>
              </w:rPr>
              <w:t>ењ</w:t>
            </w:r>
            <w:r w:rsidRPr="008D7417">
              <w:rPr>
                <w:noProof/>
                <w:lang w:val="en-GB"/>
              </w:rPr>
              <w:t>а</w:t>
            </w:r>
          </w:p>
          <w:p w:rsidR="004F0A65" w:rsidRPr="008D7417" w:rsidRDefault="004F0A65" w:rsidP="004F0A65">
            <w:pPr>
              <w:pStyle w:val="ListParagraph"/>
              <w:numPr>
                <w:ilvl w:val="0"/>
                <w:numId w:val="25"/>
              </w:numPr>
              <w:spacing w:after="120"/>
              <w:ind w:left="414" w:hanging="357"/>
              <w:rPr>
                <w:noProof/>
                <w:lang w:val="en-GB"/>
              </w:rPr>
            </w:pPr>
            <w:r w:rsidRPr="008D7417">
              <w:rPr>
                <w:noProof/>
                <w:lang w:val="en-GB"/>
              </w:rPr>
              <w:t>Рангирање ученика</w:t>
            </w:r>
          </w:p>
          <w:p w:rsidR="004F0A65" w:rsidRPr="008D7417" w:rsidRDefault="004F0A65" w:rsidP="004F0A65">
            <w:pPr>
              <w:pStyle w:val="ListParagraph"/>
              <w:numPr>
                <w:ilvl w:val="0"/>
                <w:numId w:val="25"/>
              </w:numPr>
              <w:spacing w:after="120"/>
              <w:ind w:left="414" w:hanging="357"/>
              <w:rPr>
                <w:noProof/>
                <w:lang w:val="en-GB"/>
              </w:rPr>
            </w:pPr>
            <w:r w:rsidRPr="008D7417">
              <w:rPr>
                <w:noProof/>
                <w:lang w:val="en-GB"/>
              </w:rPr>
              <w:t xml:space="preserve">Писање записника </w:t>
            </w:r>
          </w:p>
        </w:tc>
        <w:tc>
          <w:tcPr>
            <w:tcW w:w="2022" w:type="dxa"/>
            <w:tcBorders>
              <w:bottom w:val="single" w:sz="6" w:space="0" w:color="000000"/>
            </w:tcBorders>
            <w:vAlign w:val="center"/>
          </w:tcPr>
          <w:p w:rsidR="004F0A65"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р</w:t>
            </w:r>
            <w:r w:rsidRPr="008D7417">
              <w:rPr>
                <w:rFonts w:ascii="Times New Roman" w:eastAsia="Arial" w:hAnsi="Times New Roman"/>
                <w:noProof/>
                <w:sz w:val="24"/>
                <w:szCs w:val="24"/>
                <w:lang w:val="en-GB"/>
              </w:rPr>
              <w:t>ешење директора установе</w:t>
            </w:r>
          </w:p>
          <w:p w:rsidR="004F0A65"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и</w:t>
            </w:r>
            <w:r w:rsidRPr="00EE211E">
              <w:rPr>
                <w:rFonts w:ascii="Times New Roman" w:eastAsia="Arial" w:hAnsi="Times New Roman"/>
                <w:noProof/>
                <w:sz w:val="24"/>
                <w:szCs w:val="24"/>
                <w:lang w:val="en-GB"/>
              </w:rPr>
              <w:t>звештаји</w:t>
            </w:r>
            <w:r>
              <w:rPr>
                <w:rFonts w:ascii="Times New Roman" w:eastAsia="Arial" w:hAnsi="Times New Roman"/>
                <w:noProof/>
                <w:sz w:val="24"/>
                <w:szCs w:val="24"/>
                <w:lang/>
              </w:rPr>
              <w:t>, записници</w:t>
            </w:r>
          </w:p>
          <w:p w:rsidR="004F0A65" w:rsidRPr="00121A92"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п</w:t>
            </w:r>
            <w:r w:rsidRPr="00EE211E">
              <w:rPr>
                <w:rFonts w:ascii="Times New Roman" w:eastAsia="Arial" w:hAnsi="Times New Roman"/>
                <w:noProof/>
                <w:sz w:val="24"/>
                <w:szCs w:val="24"/>
                <w:lang w:val="en-GB"/>
              </w:rPr>
              <w:t>отврде о стучном усавршавању</w:t>
            </w:r>
          </w:p>
        </w:tc>
      </w:tr>
      <w:tr w:rsidR="004F0A65" w:rsidRPr="008D7417" w:rsidTr="00443B72">
        <w:tc>
          <w:tcPr>
            <w:tcW w:w="1800" w:type="dxa"/>
            <w:vMerge/>
            <w:vAlign w:val="center"/>
          </w:tcPr>
          <w:p w:rsidR="004F0A65" w:rsidRPr="008D7417" w:rsidRDefault="004F0A65" w:rsidP="00FB501F">
            <w:pPr>
              <w:ind w:left="113"/>
              <w:rPr>
                <w:rFonts w:ascii="Times New Roman" w:eastAsia="Arial" w:hAnsi="Times New Roman"/>
                <w:b/>
                <w:noProof/>
                <w:sz w:val="24"/>
                <w:szCs w:val="24"/>
                <w:lang w:val="en-GB"/>
              </w:rPr>
            </w:pPr>
          </w:p>
        </w:tc>
        <w:tc>
          <w:tcPr>
            <w:tcW w:w="1440" w:type="dxa"/>
            <w:tcBorders>
              <w:bottom w:val="single" w:sz="6" w:space="0" w:color="000000"/>
            </w:tcBorders>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Преглед тестова</w:t>
            </w:r>
          </w:p>
        </w:tc>
        <w:tc>
          <w:tcPr>
            <w:tcW w:w="540" w:type="dxa"/>
            <w:tcBorders>
              <w:bottom w:val="single" w:sz="6" w:space="0" w:color="000000"/>
            </w:tcBorders>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4</w:t>
            </w:r>
          </w:p>
        </w:tc>
        <w:tc>
          <w:tcPr>
            <w:tcW w:w="3558" w:type="dxa"/>
            <w:tcBorders>
              <w:bottom w:val="single" w:sz="6" w:space="0" w:color="000000"/>
            </w:tcBorders>
            <w:vAlign w:val="center"/>
          </w:tcPr>
          <w:p w:rsidR="004F0A65" w:rsidRPr="008D7417" w:rsidRDefault="004F0A65" w:rsidP="004F0A65">
            <w:pPr>
              <w:numPr>
                <w:ilvl w:val="0"/>
                <w:numId w:val="25"/>
              </w:numPr>
              <w:pBdr>
                <w:top w:val="nil"/>
                <w:left w:val="nil"/>
                <w:bottom w:val="nil"/>
                <w:right w:val="nil"/>
                <w:between w:val="nil"/>
              </w:pBdr>
              <w:spacing w:after="120" w:line="240"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Преглед и бодовање тестова</w:t>
            </w:r>
          </w:p>
          <w:p w:rsidR="004F0A65" w:rsidRPr="008D7417" w:rsidRDefault="004F0A65" w:rsidP="004F0A65">
            <w:pPr>
              <w:numPr>
                <w:ilvl w:val="0"/>
                <w:numId w:val="25"/>
              </w:numPr>
              <w:pBdr>
                <w:top w:val="nil"/>
                <w:left w:val="nil"/>
                <w:bottom w:val="nil"/>
                <w:right w:val="nil"/>
                <w:between w:val="nil"/>
              </w:pBdr>
              <w:spacing w:after="120" w:line="240"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 xml:space="preserve">Унос резултата тестова </w:t>
            </w:r>
          </w:p>
        </w:tc>
        <w:tc>
          <w:tcPr>
            <w:tcW w:w="2022" w:type="dxa"/>
            <w:tcBorders>
              <w:bottom w:val="single" w:sz="6" w:space="0" w:color="000000"/>
            </w:tcBorders>
            <w:vAlign w:val="center"/>
          </w:tcPr>
          <w:p w:rsidR="004F0A65"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р</w:t>
            </w:r>
            <w:r w:rsidRPr="008D7417">
              <w:rPr>
                <w:rFonts w:ascii="Times New Roman" w:eastAsia="Arial" w:hAnsi="Times New Roman"/>
                <w:noProof/>
                <w:sz w:val="24"/>
                <w:szCs w:val="24"/>
                <w:lang w:val="en-GB"/>
              </w:rPr>
              <w:t>ешење директора установе</w:t>
            </w:r>
          </w:p>
          <w:p w:rsidR="004F0A65" w:rsidRPr="00EE211E"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п</w:t>
            </w:r>
            <w:r w:rsidRPr="00EE211E">
              <w:rPr>
                <w:rFonts w:ascii="Times New Roman" w:eastAsia="Arial" w:hAnsi="Times New Roman"/>
                <w:noProof/>
                <w:sz w:val="24"/>
                <w:szCs w:val="24"/>
                <w:lang w:val="en-GB"/>
              </w:rPr>
              <w:t>отврде о стучном усавршавању</w:t>
            </w:r>
          </w:p>
        </w:tc>
      </w:tr>
      <w:tr w:rsidR="004F0A65" w:rsidRPr="008D7417" w:rsidTr="00443B72">
        <w:trPr>
          <w:trHeight w:val="2213"/>
        </w:trPr>
        <w:tc>
          <w:tcPr>
            <w:tcW w:w="1800" w:type="dxa"/>
            <w:vMerge/>
            <w:vAlign w:val="center"/>
          </w:tcPr>
          <w:p w:rsidR="004F0A65" w:rsidRPr="008D7417" w:rsidRDefault="004F0A65" w:rsidP="00FB501F">
            <w:pPr>
              <w:ind w:left="113"/>
              <w:jc w:val="center"/>
              <w:rPr>
                <w:rFonts w:ascii="Times New Roman" w:eastAsia="Arial" w:hAnsi="Times New Roman"/>
                <w:b/>
                <w:noProof/>
                <w:sz w:val="24"/>
                <w:szCs w:val="24"/>
                <w:lang w:val="en-GB"/>
              </w:rPr>
            </w:pPr>
          </w:p>
        </w:tc>
        <w:tc>
          <w:tcPr>
            <w:tcW w:w="1440" w:type="dxa"/>
            <w:vAlign w:val="center"/>
          </w:tcPr>
          <w:p w:rsidR="004F0A65" w:rsidRPr="008D7417" w:rsidRDefault="004F0A65" w:rsidP="00FB501F">
            <w:pPr>
              <w:rPr>
                <w:rFonts w:ascii="Times New Roman" w:eastAsia="Arial" w:hAnsi="Times New Roman"/>
                <w:noProof/>
                <w:sz w:val="24"/>
                <w:szCs w:val="24"/>
                <w:lang w:val="en-GB"/>
              </w:rPr>
            </w:pPr>
            <w:r w:rsidRPr="008D7417">
              <w:rPr>
                <w:rFonts w:ascii="Times New Roman" w:eastAsia="Arial" w:hAnsi="Times New Roman"/>
                <w:noProof/>
                <w:sz w:val="24"/>
                <w:szCs w:val="24"/>
                <w:lang w:val="en-GB"/>
              </w:rPr>
              <w:t>Дежурство</w:t>
            </w:r>
          </w:p>
        </w:tc>
        <w:tc>
          <w:tcPr>
            <w:tcW w:w="540" w:type="dxa"/>
            <w:vAlign w:val="center"/>
          </w:tcPr>
          <w:p w:rsidR="004F0A65" w:rsidRPr="008D7417" w:rsidRDefault="004F0A65" w:rsidP="00FB501F">
            <w:pPr>
              <w:jc w:val="center"/>
              <w:rPr>
                <w:rFonts w:ascii="Times New Roman" w:eastAsia="Arial" w:hAnsi="Times New Roman"/>
                <w:b/>
                <w:noProof/>
                <w:sz w:val="24"/>
                <w:szCs w:val="24"/>
                <w:lang w:val="en-GB"/>
              </w:rPr>
            </w:pPr>
            <w:r w:rsidRPr="008D7417">
              <w:rPr>
                <w:rFonts w:ascii="Times New Roman" w:eastAsia="Arial" w:hAnsi="Times New Roman"/>
                <w:b/>
                <w:noProof/>
                <w:sz w:val="24"/>
                <w:szCs w:val="24"/>
                <w:lang w:val="en-GB"/>
              </w:rPr>
              <w:t>2</w:t>
            </w:r>
          </w:p>
        </w:tc>
        <w:tc>
          <w:tcPr>
            <w:tcW w:w="3558" w:type="dxa"/>
            <w:vAlign w:val="center"/>
          </w:tcPr>
          <w:p w:rsidR="004F0A65" w:rsidRPr="008D7417" w:rsidRDefault="004F0A65" w:rsidP="004F0A65">
            <w:pPr>
              <w:numPr>
                <w:ilvl w:val="0"/>
                <w:numId w:val="25"/>
              </w:numPr>
              <w:pBdr>
                <w:top w:val="nil"/>
                <w:left w:val="nil"/>
                <w:bottom w:val="nil"/>
                <w:right w:val="nil"/>
                <w:between w:val="nil"/>
              </w:pBdr>
              <w:spacing w:after="120" w:line="240"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Дежурање током трајања испита</w:t>
            </w:r>
          </w:p>
          <w:p w:rsidR="004F0A65" w:rsidRPr="008D7417" w:rsidRDefault="004F0A65" w:rsidP="004F0A65">
            <w:pPr>
              <w:numPr>
                <w:ilvl w:val="0"/>
                <w:numId w:val="25"/>
              </w:numPr>
              <w:pBdr>
                <w:top w:val="nil"/>
                <w:left w:val="nil"/>
                <w:bottom w:val="nil"/>
                <w:right w:val="nil"/>
                <w:between w:val="nil"/>
              </w:pBdr>
              <w:spacing w:after="120" w:line="240"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Праћење регуларности сповођења током трајања испита</w:t>
            </w:r>
          </w:p>
        </w:tc>
        <w:tc>
          <w:tcPr>
            <w:tcW w:w="2022" w:type="dxa"/>
            <w:vAlign w:val="center"/>
          </w:tcPr>
          <w:p w:rsidR="004F0A65"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р</w:t>
            </w:r>
            <w:r w:rsidRPr="008D7417">
              <w:rPr>
                <w:rFonts w:ascii="Times New Roman" w:eastAsia="Arial" w:hAnsi="Times New Roman"/>
                <w:noProof/>
                <w:sz w:val="24"/>
                <w:szCs w:val="24"/>
                <w:lang w:val="en-GB"/>
              </w:rPr>
              <w:t>ешење директора установе</w:t>
            </w:r>
          </w:p>
          <w:p w:rsidR="004F0A65" w:rsidRPr="00EE211E" w:rsidRDefault="004F0A65" w:rsidP="004F0A65">
            <w:pPr>
              <w:numPr>
                <w:ilvl w:val="0"/>
                <w:numId w:val="26"/>
              </w:numPr>
              <w:spacing w:after="120" w:line="276" w:lineRule="auto"/>
              <w:ind w:left="347"/>
              <w:rPr>
                <w:rFonts w:ascii="Times New Roman" w:eastAsia="Arial" w:hAnsi="Times New Roman"/>
                <w:noProof/>
                <w:sz w:val="24"/>
                <w:szCs w:val="24"/>
                <w:lang w:val="en-GB"/>
              </w:rPr>
            </w:pPr>
            <w:r>
              <w:rPr>
                <w:rFonts w:ascii="Times New Roman" w:eastAsia="Arial" w:hAnsi="Times New Roman"/>
                <w:noProof/>
                <w:sz w:val="24"/>
                <w:szCs w:val="24"/>
                <w:lang/>
              </w:rPr>
              <w:t>п</w:t>
            </w:r>
            <w:r w:rsidRPr="00EE211E">
              <w:rPr>
                <w:rFonts w:ascii="Times New Roman" w:eastAsia="Arial" w:hAnsi="Times New Roman"/>
                <w:noProof/>
                <w:sz w:val="24"/>
                <w:szCs w:val="24"/>
                <w:lang w:val="en-GB"/>
              </w:rPr>
              <w:t>отврде о стручном усавршавању</w:t>
            </w:r>
          </w:p>
        </w:tc>
      </w:tr>
    </w:tbl>
    <w:p w:rsidR="007806ED" w:rsidRPr="008D7417" w:rsidRDefault="007806ED" w:rsidP="004F0A65">
      <w:pPr>
        <w:tabs>
          <w:tab w:val="left" w:pos="3919"/>
        </w:tabs>
        <w:rPr>
          <w:rFonts w:ascii="Times New Roman" w:eastAsia="Arial" w:hAnsi="Times New Roman"/>
          <w:noProof/>
          <w:sz w:val="24"/>
          <w:szCs w:val="24"/>
          <w:lang w:val="en-GB"/>
        </w:rPr>
      </w:pPr>
    </w:p>
    <w:tbl>
      <w:tblPr>
        <w:tblW w:w="945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40"/>
        <w:gridCol w:w="540"/>
        <w:gridCol w:w="3600"/>
        <w:gridCol w:w="2070"/>
      </w:tblGrid>
      <w:tr w:rsidR="004F0A65" w:rsidRPr="008D7417" w:rsidTr="00443B72">
        <w:trPr>
          <w:trHeight w:val="800"/>
        </w:trPr>
        <w:tc>
          <w:tcPr>
            <w:tcW w:w="180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Назив активности</w:t>
            </w:r>
          </w:p>
        </w:tc>
        <w:tc>
          <w:tcPr>
            <w:tcW w:w="144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Активност</w:t>
            </w:r>
          </w:p>
        </w:tc>
        <w:tc>
          <w:tcPr>
            <w:tcW w:w="54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Број сати</w:t>
            </w:r>
          </w:p>
        </w:tc>
        <w:tc>
          <w:tcPr>
            <w:tcW w:w="360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2070" w:type="dxa"/>
            <w:tcBorders>
              <w:top w:val="single" w:sz="24" w:space="0" w:color="000000"/>
            </w:tcBorders>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443B72">
        <w:trPr>
          <w:trHeight w:val="411"/>
        </w:trPr>
        <w:tc>
          <w:tcPr>
            <w:tcW w:w="1800" w:type="dxa"/>
            <w:vMerge w:val="restart"/>
            <w:vAlign w:val="center"/>
          </w:tcPr>
          <w:p w:rsidR="004F0A65" w:rsidRDefault="004F0A65" w:rsidP="00FB501F">
            <w:pPr>
              <w:ind w:left="113"/>
              <w:rPr>
                <w:rFonts w:ascii="Times New Roman" w:hAnsi="Times New Roman"/>
                <w:b/>
                <w:noProof/>
                <w:sz w:val="24"/>
                <w:szCs w:val="24"/>
                <w:lang w:val="en-GB"/>
              </w:rPr>
            </w:pPr>
            <w:r w:rsidRPr="008D7417">
              <w:rPr>
                <w:rFonts w:ascii="Times New Roman" w:hAnsi="Times New Roman"/>
                <w:b/>
                <w:noProof/>
                <w:sz w:val="24"/>
                <w:szCs w:val="24"/>
                <w:lang w:val="en-GB"/>
              </w:rPr>
              <w:t>Учестовање на сајмовима и фестивалима</w:t>
            </w:r>
          </w:p>
          <w:p w:rsidR="004F0A65" w:rsidRPr="002F49DC" w:rsidRDefault="004F0A65" w:rsidP="00FB501F">
            <w:pPr>
              <w:ind w:left="113"/>
              <w:rPr>
                <w:rFonts w:ascii="Times New Roman" w:eastAsia="Arial" w:hAnsi="Times New Roman"/>
                <w:noProof/>
                <w:sz w:val="24"/>
                <w:szCs w:val="24"/>
                <w:lang/>
              </w:rPr>
            </w:pPr>
            <w:r w:rsidRPr="002F49DC">
              <w:rPr>
                <w:rFonts w:ascii="Times New Roman" w:hAnsi="Times New Roman"/>
                <w:noProof/>
                <w:sz w:val="24"/>
                <w:szCs w:val="24"/>
                <w:lang/>
              </w:rPr>
              <w:t>(„Наук није баук“, „Научно лето у Нишкој Бањи“)</w:t>
            </w:r>
          </w:p>
        </w:tc>
        <w:tc>
          <w:tcPr>
            <w:tcW w:w="1440" w:type="dxa"/>
            <w:vAlign w:val="center"/>
          </w:tcPr>
          <w:p w:rsidR="004F0A65" w:rsidRPr="00A65ACD" w:rsidRDefault="004F0A65" w:rsidP="00FB501F">
            <w:pPr>
              <w:rPr>
                <w:rFonts w:ascii="Times New Roman" w:hAnsi="Times New Roman"/>
                <w:noProof/>
                <w:sz w:val="24"/>
                <w:szCs w:val="24"/>
                <w:lang/>
              </w:rPr>
            </w:pPr>
            <w:r>
              <w:rPr>
                <w:rFonts w:ascii="Times New Roman" w:hAnsi="Times New Roman"/>
                <w:noProof/>
                <w:sz w:val="24"/>
                <w:szCs w:val="24"/>
                <w:lang/>
              </w:rPr>
              <w:t>Реализација</w:t>
            </w:r>
          </w:p>
        </w:tc>
        <w:tc>
          <w:tcPr>
            <w:tcW w:w="540" w:type="dxa"/>
            <w:vAlign w:val="center"/>
          </w:tcPr>
          <w:p w:rsidR="004F0A65" w:rsidRPr="008D7417" w:rsidRDefault="004F0A65" w:rsidP="00FB501F">
            <w:pPr>
              <w:jc w:val="center"/>
              <w:rPr>
                <w:rFonts w:ascii="Times New Roman" w:hAnsi="Times New Roman"/>
                <w:noProof/>
                <w:sz w:val="24"/>
                <w:szCs w:val="24"/>
                <w:lang w:val="en-GB"/>
              </w:rPr>
            </w:pPr>
            <w:r w:rsidRPr="008D7417">
              <w:rPr>
                <w:rFonts w:ascii="Times New Roman" w:hAnsi="Times New Roman"/>
                <w:b/>
                <w:noProof/>
                <w:sz w:val="24"/>
                <w:szCs w:val="24"/>
                <w:lang w:val="en-GB"/>
              </w:rPr>
              <w:t>16</w:t>
            </w:r>
          </w:p>
        </w:tc>
        <w:tc>
          <w:tcPr>
            <w:tcW w:w="3600" w:type="dxa"/>
            <w:vAlign w:val="center"/>
          </w:tcPr>
          <w:p w:rsidR="004F0A65" w:rsidRPr="008D7417" w:rsidRDefault="004F0A65" w:rsidP="004F0A65">
            <w:pPr>
              <w:numPr>
                <w:ilvl w:val="0"/>
                <w:numId w:val="27"/>
              </w:numPr>
              <w:spacing w:after="120" w:line="276"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Пријава учесника</w:t>
            </w:r>
          </w:p>
          <w:p w:rsidR="004F0A65" w:rsidRDefault="004F0A65" w:rsidP="004F0A65">
            <w:pPr>
              <w:numPr>
                <w:ilvl w:val="0"/>
                <w:numId w:val="27"/>
              </w:numPr>
              <w:spacing w:after="120" w:line="276"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Припрема активности кој</w:t>
            </w:r>
            <w:r>
              <w:rPr>
                <w:rFonts w:ascii="Times New Roman" w:hAnsi="Times New Roman"/>
                <w:noProof/>
                <w:sz w:val="24"/>
                <w:szCs w:val="24"/>
                <w:lang/>
              </w:rPr>
              <w:t>о</w:t>
            </w:r>
            <w:r w:rsidRPr="008D7417">
              <w:rPr>
                <w:rFonts w:ascii="Times New Roman" w:hAnsi="Times New Roman"/>
                <w:noProof/>
                <w:sz w:val="24"/>
                <w:szCs w:val="24"/>
                <w:lang w:val="en-GB"/>
              </w:rPr>
              <w:t xml:space="preserve">м  ће се </w:t>
            </w:r>
            <w:r>
              <w:rPr>
                <w:rFonts w:ascii="Times New Roman" w:hAnsi="Times New Roman"/>
                <w:noProof/>
                <w:sz w:val="24"/>
                <w:szCs w:val="24"/>
                <w:lang/>
              </w:rPr>
              <w:t xml:space="preserve">школа </w:t>
            </w:r>
            <w:r w:rsidRPr="008D7417">
              <w:rPr>
                <w:rFonts w:ascii="Times New Roman" w:hAnsi="Times New Roman"/>
                <w:noProof/>
                <w:sz w:val="24"/>
                <w:szCs w:val="24"/>
                <w:lang w:val="en-GB"/>
              </w:rPr>
              <w:t>представити</w:t>
            </w:r>
          </w:p>
          <w:p w:rsidR="004F0A65" w:rsidRDefault="004F0A65" w:rsidP="004F0A65">
            <w:pPr>
              <w:numPr>
                <w:ilvl w:val="0"/>
                <w:numId w:val="27"/>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О</w:t>
            </w:r>
            <w:r w:rsidRPr="008D7417">
              <w:rPr>
                <w:rFonts w:ascii="Times New Roman" w:hAnsi="Times New Roman"/>
                <w:noProof/>
                <w:sz w:val="24"/>
                <w:szCs w:val="24"/>
                <w:lang w:val="en-GB"/>
              </w:rPr>
              <w:t>рганизовање и припремање ученика</w:t>
            </w:r>
          </w:p>
          <w:p w:rsidR="004F0A65" w:rsidRDefault="004F0A65" w:rsidP="004F0A65">
            <w:pPr>
              <w:numPr>
                <w:ilvl w:val="0"/>
                <w:numId w:val="27"/>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П</w:t>
            </w:r>
            <w:r w:rsidRPr="008D7417">
              <w:rPr>
                <w:rFonts w:ascii="Times New Roman" w:hAnsi="Times New Roman"/>
                <w:noProof/>
                <w:sz w:val="24"/>
                <w:szCs w:val="24"/>
                <w:lang w:val="en-GB"/>
              </w:rPr>
              <w:t>рикупљање сагласности родитеља ученика</w:t>
            </w:r>
          </w:p>
          <w:p w:rsidR="004F0A65" w:rsidRDefault="004F0A65" w:rsidP="004F0A65">
            <w:pPr>
              <w:numPr>
                <w:ilvl w:val="0"/>
                <w:numId w:val="27"/>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Р</w:t>
            </w:r>
            <w:r w:rsidRPr="008D7417">
              <w:rPr>
                <w:rFonts w:ascii="Times New Roman" w:hAnsi="Times New Roman"/>
                <w:noProof/>
                <w:sz w:val="24"/>
                <w:szCs w:val="24"/>
                <w:lang w:val="en-GB"/>
              </w:rPr>
              <w:t>еализација активности</w:t>
            </w:r>
          </w:p>
          <w:p w:rsidR="004F0A65" w:rsidRPr="008D7417" w:rsidRDefault="004F0A65" w:rsidP="004F0A65">
            <w:pPr>
              <w:numPr>
                <w:ilvl w:val="0"/>
                <w:numId w:val="27"/>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lastRenderedPageBreak/>
              <w:t>Презентација активности у установи</w:t>
            </w:r>
          </w:p>
        </w:tc>
        <w:tc>
          <w:tcPr>
            <w:tcW w:w="2070" w:type="dxa"/>
            <w:vAlign w:val="center"/>
          </w:tcPr>
          <w:p w:rsidR="004F0A65"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lastRenderedPageBreak/>
              <w:t>ф</w:t>
            </w:r>
            <w:r w:rsidRPr="008D7417">
              <w:rPr>
                <w:rFonts w:ascii="Times New Roman" w:hAnsi="Times New Roman"/>
                <w:noProof/>
                <w:sz w:val="24"/>
                <w:szCs w:val="24"/>
                <w:lang w:val="en-GB"/>
              </w:rPr>
              <w:t>отографије</w:t>
            </w:r>
          </w:p>
          <w:p w:rsidR="004F0A65"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сајт школе</w:t>
            </w:r>
          </w:p>
          <w:p w:rsidR="004F0A65" w:rsidRDefault="004F0A65" w:rsidP="004F0A65">
            <w:pPr>
              <w:numPr>
                <w:ilvl w:val="0"/>
                <w:numId w:val="28"/>
              </w:numPr>
              <w:spacing w:after="120" w:line="276"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писани извештај или презентација</w:t>
            </w:r>
          </w:p>
          <w:p w:rsidR="004F0A65" w:rsidRDefault="004F0A65" w:rsidP="004F0A65">
            <w:pPr>
              <w:numPr>
                <w:ilvl w:val="0"/>
                <w:numId w:val="28"/>
              </w:numPr>
              <w:spacing w:after="120" w:line="276"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потврда о стручном усавршавању</w:t>
            </w:r>
          </w:p>
          <w:p w:rsidR="004F0A65" w:rsidRPr="008D7417"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 xml:space="preserve">записник </w:t>
            </w:r>
            <w:r>
              <w:rPr>
                <w:rFonts w:ascii="Times New Roman" w:hAnsi="Times New Roman"/>
                <w:noProof/>
                <w:sz w:val="24"/>
                <w:szCs w:val="24"/>
                <w:lang/>
              </w:rPr>
              <w:lastRenderedPageBreak/>
              <w:t>састанка стручног већа</w:t>
            </w:r>
          </w:p>
        </w:tc>
      </w:tr>
      <w:tr w:rsidR="004F0A65" w:rsidRPr="008D7417" w:rsidTr="00443B72">
        <w:trPr>
          <w:trHeight w:val="1081"/>
        </w:trPr>
        <w:tc>
          <w:tcPr>
            <w:tcW w:w="1800" w:type="dxa"/>
            <w:vMerge/>
            <w:vAlign w:val="center"/>
          </w:tcPr>
          <w:p w:rsidR="004F0A65" w:rsidRPr="008D7417" w:rsidRDefault="004F0A65" w:rsidP="00FB501F">
            <w:pPr>
              <w:ind w:left="113"/>
              <w:jc w:val="center"/>
              <w:rPr>
                <w:rFonts w:ascii="Times New Roman" w:eastAsia="Arial" w:hAnsi="Times New Roman"/>
                <w:b/>
                <w:noProof/>
                <w:sz w:val="24"/>
                <w:szCs w:val="24"/>
                <w:lang w:val="en-GB"/>
              </w:rPr>
            </w:pPr>
          </w:p>
        </w:tc>
        <w:tc>
          <w:tcPr>
            <w:tcW w:w="1440" w:type="dxa"/>
            <w:vAlign w:val="center"/>
          </w:tcPr>
          <w:p w:rsidR="004F0A65" w:rsidRPr="008D7417" w:rsidRDefault="004F0A65" w:rsidP="00FB501F">
            <w:pPr>
              <w:rPr>
                <w:rFonts w:ascii="Times New Roman" w:hAnsi="Times New Roman"/>
                <w:noProof/>
                <w:sz w:val="24"/>
                <w:szCs w:val="24"/>
                <w:lang w:val="en-GB"/>
              </w:rPr>
            </w:pPr>
            <w:r>
              <w:rPr>
                <w:rFonts w:ascii="Times New Roman" w:hAnsi="Times New Roman"/>
                <w:noProof/>
                <w:sz w:val="24"/>
                <w:szCs w:val="24"/>
                <w:lang/>
              </w:rPr>
              <w:t>Помоћ при реализацији</w:t>
            </w:r>
          </w:p>
        </w:tc>
        <w:tc>
          <w:tcPr>
            <w:tcW w:w="540" w:type="dxa"/>
            <w:vAlign w:val="center"/>
          </w:tcPr>
          <w:p w:rsidR="004F0A65" w:rsidRPr="00A65ACD" w:rsidRDefault="004F0A65" w:rsidP="00FB501F">
            <w:pPr>
              <w:jc w:val="center"/>
              <w:rPr>
                <w:rFonts w:ascii="Times New Roman" w:hAnsi="Times New Roman"/>
                <w:noProof/>
                <w:sz w:val="24"/>
                <w:szCs w:val="24"/>
                <w:lang/>
              </w:rPr>
            </w:pPr>
            <w:r>
              <w:rPr>
                <w:rFonts w:ascii="Times New Roman" w:hAnsi="Times New Roman"/>
                <w:b/>
                <w:noProof/>
                <w:sz w:val="24"/>
                <w:szCs w:val="24"/>
                <w:lang/>
              </w:rPr>
              <w:t>2</w:t>
            </w:r>
          </w:p>
        </w:tc>
        <w:tc>
          <w:tcPr>
            <w:tcW w:w="3600" w:type="dxa"/>
            <w:vAlign w:val="center"/>
          </w:tcPr>
          <w:p w:rsidR="004F0A65" w:rsidRPr="008D7417" w:rsidRDefault="004F0A65" w:rsidP="004F0A65">
            <w:pPr>
              <w:numPr>
                <w:ilvl w:val="0"/>
                <w:numId w:val="27"/>
              </w:numPr>
              <w:spacing w:after="120" w:line="276"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Посета</w:t>
            </w:r>
          </w:p>
        </w:tc>
        <w:tc>
          <w:tcPr>
            <w:tcW w:w="2070" w:type="dxa"/>
            <w:vAlign w:val="center"/>
          </w:tcPr>
          <w:p w:rsidR="004F0A65" w:rsidRDefault="004F0A65" w:rsidP="004F0A65">
            <w:pPr>
              <w:numPr>
                <w:ilvl w:val="0"/>
                <w:numId w:val="28"/>
              </w:numPr>
              <w:spacing w:after="120" w:line="276" w:lineRule="auto"/>
              <w:ind w:left="414" w:hanging="357"/>
              <w:rPr>
                <w:rFonts w:ascii="Times New Roman" w:hAnsi="Times New Roman"/>
                <w:noProof/>
                <w:sz w:val="24"/>
                <w:szCs w:val="24"/>
                <w:lang w:val="en-GB"/>
              </w:rPr>
            </w:pPr>
            <w:r w:rsidRPr="008D7417">
              <w:rPr>
                <w:rFonts w:ascii="Times New Roman" w:hAnsi="Times New Roman"/>
                <w:noProof/>
                <w:sz w:val="24"/>
                <w:szCs w:val="24"/>
                <w:lang w:val="en-GB"/>
              </w:rPr>
              <w:t>потврда о стручном усавршавању</w:t>
            </w:r>
          </w:p>
          <w:p w:rsidR="004F0A65" w:rsidRPr="008D7417"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фотографије</w:t>
            </w:r>
          </w:p>
        </w:tc>
      </w:tr>
      <w:tr w:rsidR="004F0A65" w:rsidRPr="008D7417" w:rsidTr="00443B72">
        <w:trPr>
          <w:trHeight w:val="1081"/>
        </w:trPr>
        <w:tc>
          <w:tcPr>
            <w:tcW w:w="1800" w:type="dxa"/>
            <w:vAlign w:val="center"/>
          </w:tcPr>
          <w:p w:rsidR="004F0A65" w:rsidRPr="008D7417" w:rsidRDefault="004F0A65" w:rsidP="00FB501F">
            <w:pPr>
              <w:ind w:left="113"/>
              <w:rPr>
                <w:rFonts w:ascii="Times New Roman" w:eastAsia="Arial" w:hAnsi="Times New Roman"/>
                <w:b/>
                <w:noProof/>
                <w:sz w:val="24"/>
                <w:szCs w:val="24"/>
                <w:lang w:val="en-GB"/>
              </w:rPr>
            </w:pPr>
            <w:r>
              <w:rPr>
                <w:rFonts w:ascii="Times New Roman" w:eastAsia="Arial" w:hAnsi="Times New Roman"/>
                <w:b/>
                <w:noProof/>
                <w:sz w:val="24"/>
                <w:szCs w:val="24"/>
                <w:lang/>
              </w:rPr>
              <w:t>Учешће на ликовним и литерарним конкурсима (само за радове за које су ученици освојили неку награду)</w:t>
            </w:r>
          </w:p>
        </w:tc>
        <w:tc>
          <w:tcPr>
            <w:tcW w:w="1440" w:type="dxa"/>
            <w:vAlign w:val="center"/>
          </w:tcPr>
          <w:p w:rsidR="004F0A65" w:rsidRDefault="004F0A65" w:rsidP="00FB501F">
            <w:pPr>
              <w:rPr>
                <w:rFonts w:ascii="Times New Roman" w:hAnsi="Times New Roman"/>
                <w:noProof/>
                <w:sz w:val="24"/>
                <w:szCs w:val="24"/>
                <w:lang/>
              </w:rPr>
            </w:pPr>
            <w:r>
              <w:rPr>
                <w:rFonts w:ascii="Times New Roman" w:hAnsi="Times New Roman"/>
                <w:noProof/>
                <w:sz w:val="24"/>
                <w:szCs w:val="24"/>
                <w:lang/>
              </w:rPr>
              <w:t>Аплицирање на конкурсима</w:t>
            </w:r>
          </w:p>
        </w:tc>
        <w:tc>
          <w:tcPr>
            <w:tcW w:w="540" w:type="dxa"/>
            <w:vAlign w:val="center"/>
          </w:tcPr>
          <w:p w:rsidR="004F0A65" w:rsidRDefault="004F0A65" w:rsidP="00FB501F">
            <w:pPr>
              <w:jc w:val="center"/>
              <w:rPr>
                <w:rFonts w:ascii="Times New Roman" w:hAnsi="Times New Roman"/>
                <w:b/>
                <w:noProof/>
                <w:sz w:val="24"/>
                <w:szCs w:val="24"/>
                <w:lang/>
              </w:rPr>
            </w:pPr>
            <w:r>
              <w:rPr>
                <w:rFonts w:ascii="Times New Roman" w:hAnsi="Times New Roman"/>
                <w:b/>
                <w:noProof/>
                <w:sz w:val="24"/>
                <w:szCs w:val="24"/>
                <w:lang/>
              </w:rPr>
              <w:t>5</w:t>
            </w:r>
          </w:p>
        </w:tc>
        <w:tc>
          <w:tcPr>
            <w:tcW w:w="3600" w:type="dxa"/>
            <w:vAlign w:val="center"/>
          </w:tcPr>
          <w:p w:rsidR="004F0A65" w:rsidRPr="00B27809" w:rsidRDefault="004F0A65" w:rsidP="004F0A65">
            <w:pPr>
              <w:numPr>
                <w:ilvl w:val="0"/>
                <w:numId w:val="34"/>
              </w:numPr>
              <w:spacing w:after="120" w:line="276" w:lineRule="auto"/>
              <w:ind w:left="354"/>
              <w:rPr>
                <w:rFonts w:ascii="Times New Roman" w:hAnsi="Times New Roman"/>
                <w:noProof/>
                <w:sz w:val="24"/>
                <w:szCs w:val="24"/>
                <w:lang/>
              </w:rPr>
            </w:pPr>
            <w:r>
              <w:rPr>
                <w:rFonts w:ascii="Times New Roman" w:hAnsi="Times New Roman"/>
                <w:noProof/>
                <w:sz w:val="24"/>
                <w:szCs w:val="24"/>
                <w:lang/>
              </w:rPr>
              <w:t>Помоћ ученицима при изради рада (давање упутства, смерница, сугестија)</w:t>
            </w:r>
          </w:p>
        </w:tc>
        <w:tc>
          <w:tcPr>
            <w:tcW w:w="2070" w:type="dxa"/>
            <w:vAlign w:val="center"/>
          </w:tcPr>
          <w:p w:rsidR="004F0A65" w:rsidRPr="0028520E"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освојена награда</w:t>
            </w:r>
          </w:p>
          <w:p w:rsidR="004F0A65" w:rsidRPr="0028520E"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сајт школе</w:t>
            </w:r>
          </w:p>
          <w:p w:rsidR="004F0A65" w:rsidRPr="008D7417" w:rsidRDefault="004F0A65" w:rsidP="004F0A65">
            <w:pPr>
              <w:numPr>
                <w:ilvl w:val="0"/>
                <w:numId w:val="28"/>
              </w:numPr>
              <w:spacing w:after="120" w:line="276" w:lineRule="auto"/>
              <w:ind w:left="414" w:hanging="357"/>
              <w:rPr>
                <w:rFonts w:ascii="Times New Roman" w:hAnsi="Times New Roman"/>
                <w:noProof/>
                <w:sz w:val="24"/>
                <w:szCs w:val="24"/>
                <w:lang w:val="en-GB"/>
              </w:rPr>
            </w:pPr>
            <w:r>
              <w:rPr>
                <w:rFonts w:ascii="Times New Roman" w:hAnsi="Times New Roman"/>
                <w:noProof/>
                <w:sz w:val="24"/>
                <w:szCs w:val="24"/>
                <w:lang/>
              </w:rPr>
              <w:t>фотографије</w:t>
            </w:r>
          </w:p>
        </w:tc>
      </w:tr>
    </w:tbl>
    <w:p w:rsidR="004F0A65" w:rsidRDefault="004F0A65" w:rsidP="004F0A65">
      <w:pPr>
        <w:tabs>
          <w:tab w:val="left" w:pos="3919"/>
        </w:tabs>
        <w:rPr>
          <w:rFonts w:eastAsia="Arial"/>
          <w:b/>
          <w:noProof/>
          <w:color w:val="C00000"/>
          <w:lang w:val="en-GB"/>
        </w:rPr>
      </w:pPr>
    </w:p>
    <w:tbl>
      <w:tblPr>
        <w:tblW w:w="945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88"/>
        <w:gridCol w:w="492"/>
        <w:gridCol w:w="3600"/>
        <w:gridCol w:w="2070"/>
      </w:tblGrid>
      <w:tr w:rsidR="004F0A65" w:rsidRPr="00E875FB" w:rsidTr="00443B72">
        <w:trPr>
          <w:trHeight w:val="700"/>
        </w:trPr>
        <w:tc>
          <w:tcPr>
            <w:tcW w:w="1800" w:type="dxa"/>
            <w:tcBorders>
              <w:top w:val="single" w:sz="24" w:space="0" w:color="000000"/>
            </w:tcBorders>
            <w:shd w:val="clear" w:color="auto" w:fill="F2F2F2"/>
          </w:tcPr>
          <w:p w:rsidR="004F0A65" w:rsidRPr="00E875FB" w:rsidRDefault="004F0A65" w:rsidP="00FB501F">
            <w:pPr>
              <w:rPr>
                <w:rFonts w:ascii="Times New Roman" w:hAnsi="Times New Roman"/>
                <w:noProof/>
                <w:sz w:val="24"/>
                <w:szCs w:val="24"/>
                <w:lang w:val="en-GB"/>
              </w:rPr>
            </w:pPr>
            <w:r w:rsidRPr="00E875FB">
              <w:rPr>
                <w:rFonts w:ascii="Times New Roman" w:hAnsi="Times New Roman"/>
                <w:noProof/>
                <w:sz w:val="24"/>
                <w:szCs w:val="24"/>
                <w:lang w:val="en-GB"/>
              </w:rPr>
              <w:t>Назив активности</w:t>
            </w:r>
          </w:p>
        </w:tc>
        <w:tc>
          <w:tcPr>
            <w:tcW w:w="1980" w:type="dxa"/>
            <w:gridSpan w:val="2"/>
            <w:tcBorders>
              <w:top w:val="single" w:sz="24" w:space="0" w:color="000000"/>
            </w:tcBorders>
            <w:shd w:val="clear" w:color="auto" w:fill="F2F2F2"/>
          </w:tcPr>
          <w:p w:rsidR="004F0A65" w:rsidRPr="00E875FB" w:rsidRDefault="004F0A65" w:rsidP="00FB501F">
            <w:pPr>
              <w:rPr>
                <w:rFonts w:ascii="Times New Roman" w:hAnsi="Times New Roman"/>
                <w:noProof/>
                <w:sz w:val="24"/>
                <w:szCs w:val="24"/>
                <w:lang w:val="en-GB"/>
              </w:rPr>
            </w:pPr>
            <w:r w:rsidRPr="00E875FB">
              <w:rPr>
                <w:rFonts w:ascii="Times New Roman" w:hAnsi="Times New Roman"/>
                <w:noProof/>
                <w:sz w:val="24"/>
                <w:szCs w:val="24"/>
                <w:lang w:val="en-GB"/>
              </w:rPr>
              <w:t>Број сати према начину учешћа у активности</w:t>
            </w:r>
          </w:p>
        </w:tc>
        <w:tc>
          <w:tcPr>
            <w:tcW w:w="3600" w:type="dxa"/>
            <w:tcBorders>
              <w:top w:val="single" w:sz="24" w:space="0" w:color="000000"/>
            </w:tcBorders>
            <w:shd w:val="clear" w:color="auto" w:fill="F2F2F2"/>
            <w:vAlign w:val="center"/>
          </w:tcPr>
          <w:p w:rsidR="004F0A65" w:rsidRPr="00E875FB" w:rsidRDefault="004F0A65" w:rsidP="00FB501F">
            <w:pPr>
              <w:rPr>
                <w:rFonts w:ascii="Times New Roman" w:eastAsia="Arial" w:hAnsi="Times New Roman"/>
                <w:noProof/>
                <w:sz w:val="24"/>
                <w:szCs w:val="24"/>
                <w:lang w:val="en-GB"/>
              </w:rPr>
            </w:pPr>
            <w:r w:rsidRPr="00E875FB">
              <w:rPr>
                <w:rFonts w:ascii="Times New Roman" w:eastAsia="Arial" w:hAnsi="Times New Roman"/>
                <w:noProof/>
                <w:sz w:val="24"/>
                <w:szCs w:val="24"/>
                <w:lang w:val="en-GB"/>
              </w:rPr>
              <w:t>Опис активности</w:t>
            </w:r>
          </w:p>
        </w:tc>
        <w:tc>
          <w:tcPr>
            <w:tcW w:w="2070" w:type="dxa"/>
            <w:tcBorders>
              <w:top w:val="single" w:sz="24" w:space="0" w:color="000000"/>
            </w:tcBorders>
            <w:shd w:val="clear" w:color="auto" w:fill="F2F2F2"/>
            <w:vAlign w:val="center"/>
          </w:tcPr>
          <w:p w:rsidR="004F0A65" w:rsidRPr="00E875FB" w:rsidRDefault="004F0A65" w:rsidP="00FB501F">
            <w:pPr>
              <w:rPr>
                <w:rFonts w:ascii="Times New Roman" w:eastAsia="Arial" w:hAnsi="Times New Roman"/>
                <w:noProof/>
                <w:sz w:val="24"/>
                <w:szCs w:val="24"/>
                <w:lang w:val="en-GB"/>
              </w:rPr>
            </w:pPr>
            <w:r w:rsidRPr="00E875FB">
              <w:rPr>
                <w:rFonts w:ascii="Times New Roman" w:eastAsia="Arial" w:hAnsi="Times New Roman"/>
                <w:noProof/>
                <w:sz w:val="24"/>
                <w:szCs w:val="24"/>
                <w:lang w:val="en-GB"/>
              </w:rPr>
              <w:t>Докази</w:t>
            </w:r>
          </w:p>
        </w:tc>
      </w:tr>
      <w:tr w:rsidR="004F0A65" w:rsidRPr="00E875FB" w:rsidTr="00443B72">
        <w:trPr>
          <w:trHeight w:val="840"/>
        </w:trPr>
        <w:tc>
          <w:tcPr>
            <w:tcW w:w="1800" w:type="dxa"/>
            <w:vMerge w:val="restart"/>
            <w:vAlign w:val="center"/>
          </w:tcPr>
          <w:p w:rsidR="004F0A65" w:rsidRPr="00E875FB" w:rsidRDefault="004F0A65" w:rsidP="00FB501F">
            <w:pPr>
              <w:ind w:left="113" w:right="113"/>
              <w:rPr>
                <w:rFonts w:ascii="Times New Roman" w:eastAsia="Arial" w:hAnsi="Times New Roman"/>
                <w:b/>
                <w:noProof/>
                <w:sz w:val="24"/>
                <w:szCs w:val="24"/>
                <w:lang/>
              </w:rPr>
            </w:pPr>
            <w:r w:rsidRPr="00E875FB">
              <w:rPr>
                <w:rFonts w:ascii="Times New Roman" w:eastAsia="Arial" w:hAnsi="Times New Roman"/>
                <w:b/>
                <w:noProof/>
                <w:sz w:val="24"/>
                <w:szCs w:val="24"/>
                <w:lang/>
              </w:rPr>
              <w:t>Приказ објављеног ауторског рада или награђеног рада по конкурсу (штампани или електронски)</w:t>
            </w:r>
          </w:p>
        </w:tc>
        <w:tc>
          <w:tcPr>
            <w:tcW w:w="1488" w:type="dxa"/>
            <w:vAlign w:val="center"/>
          </w:tcPr>
          <w:p w:rsidR="004F0A65" w:rsidRPr="00E875FB" w:rsidRDefault="004F0A65" w:rsidP="00FB501F">
            <w:pPr>
              <w:rPr>
                <w:rFonts w:ascii="Times New Roman" w:eastAsia="Arial" w:hAnsi="Times New Roman"/>
                <w:noProof/>
                <w:sz w:val="24"/>
                <w:szCs w:val="24"/>
                <w:lang/>
              </w:rPr>
            </w:pPr>
            <w:r w:rsidRPr="00E875FB">
              <w:rPr>
                <w:rFonts w:ascii="Times New Roman" w:eastAsia="Arial" w:hAnsi="Times New Roman"/>
                <w:noProof/>
                <w:sz w:val="24"/>
                <w:szCs w:val="24"/>
                <w:lang/>
              </w:rPr>
              <w:t>Излагање након  објаве</w:t>
            </w:r>
            <w:r w:rsidRPr="00E875FB">
              <w:rPr>
                <w:rFonts w:ascii="Times New Roman" w:eastAsia="Arial" w:hAnsi="Times New Roman"/>
                <w:noProof/>
                <w:sz w:val="24"/>
                <w:szCs w:val="24"/>
                <w:lang/>
              </w:rPr>
              <w:t>-</w:t>
            </w:r>
            <w:r w:rsidRPr="00E875FB">
              <w:rPr>
                <w:rFonts w:ascii="Times New Roman" w:eastAsia="Arial" w:hAnsi="Times New Roman"/>
                <w:noProof/>
                <w:sz w:val="24"/>
                <w:szCs w:val="24"/>
                <w:lang/>
              </w:rPr>
              <w:t>награде</w:t>
            </w:r>
          </w:p>
        </w:tc>
        <w:tc>
          <w:tcPr>
            <w:tcW w:w="492" w:type="dxa"/>
            <w:vAlign w:val="center"/>
          </w:tcPr>
          <w:p w:rsidR="004F0A65" w:rsidRPr="00E875FB" w:rsidRDefault="004F0A65" w:rsidP="00FB501F">
            <w:pPr>
              <w:rPr>
                <w:rFonts w:ascii="Times New Roman" w:eastAsia="Arial" w:hAnsi="Times New Roman"/>
                <w:b/>
                <w:noProof/>
                <w:sz w:val="24"/>
                <w:szCs w:val="24"/>
                <w:lang/>
              </w:rPr>
            </w:pPr>
            <w:r w:rsidRPr="00E875FB">
              <w:rPr>
                <w:rFonts w:ascii="Times New Roman" w:eastAsia="Arial" w:hAnsi="Times New Roman"/>
                <w:b/>
                <w:noProof/>
                <w:sz w:val="24"/>
                <w:szCs w:val="24"/>
                <w:lang/>
              </w:rPr>
              <w:t>10</w:t>
            </w:r>
          </w:p>
        </w:tc>
        <w:tc>
          <w:tcPr>
            <w:tcW w:w="3600" w:type="dxa"/>
            <w:vAlign w:val="center"/>
          </w:tcPr>
          <w:p w:rsidR="004F0A65" w:rsidRPr="00E875FB" w:rsidRDefault="004F0A65" w:rsidP="00FB501F">
            <w:pPr>
              <w:pBdr>
                <w:top w:val="nil"/>
                <w:left w:val="nil"/>
                <w:bottom w:val="nil"/>
                <w:right w:val="nil"/>
                <w:between w:val="nil"/>
              </w:pBdr>
              <w:tabs>
                <w:tab w:val="left" w:pos="162"/>
              </w:tabs>
              <w:spacing w:after="0" w:line="240" w:lineRule="auto"/>
              <w:ind w:left="720"/>
              <w:rPr>
                <w:rFonts w:ascii="Times New Roman" w:hAnsi="Times New Roman"/>
                <w:noProof/>
                <w:sz w:val="24"/>
                <w:szCs w:val="24"/>
                <w:lang w:val="en-GB"/>
              </w:rPr>
            </w:pPr>
          </w:p>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Организација приказа</w:t>
            </w:r>
          </w:p>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Реализација</w:t>
            </w:r>
          </w:p>
          <w:p w:rsidR="004F0A65" w:rsidRPr="00E875FB" w:rsidRDefault="004F0A65" w:rsidP="004F0A65">
            <w:pPr>
              <w:numPr>
                <w:ilvl w:val="0"/>
                <w:numId w:val="32"/>
              </w:numPr>
              <w:pBdr>
                <w:top w:val="nil"/>
                <w:left w:val="nil"/>
                <w:bottom w:val="nil"/>
                <w:right w:val="nil"/>
                <w:between w:val="nil"/>
              </w:pBdr>
              <w:tabs>
                <w:tab w:val="left" w:pos="172"/>
              </w:tabs>
              <w:spacing w:after="0" w:line="240" w:lineRule="auto"/>
              <w:contextualSpacing/>
              <w:rPr>
                <w:rFonts w:ascii="Times New Roman" w:eastAsia="Arial" w:hAnsi="Times New Roman"/>
                <w:noProof/>
                <w:sz w:val="24"/>
                <w:szCs w:val="24"/>
                <w:lang w:val="en-GB"/>
              </w:rPr>
            </w:pPr>
            <w:r w:rsidRPr="00E875FB">
              <w:rPr>
                <w:rFonts w:ascii="Times New Roman" w:eastAsia="Arial" w:hAnsi="Times New Roman"/>
                <w:noProof/>
                <w:sz w:val="24"/>
                <w:szCs w:val="24"/>
                <w:lang w:val="en-GB"/>
              </w:rPr>
              <w:t>Анализа</w:t>
            </w:r>
            <w:r w:rsidRPr="00E875FB">
              <w:rPr>
                <w:rFonts w:ascii="Times New Roman" w:eastAsia="Arial" w:hAnsi="Times New Roman"/>
                <w:noProof/>
                <w:sz w:val="24"/>
                <w:szCs w:val="24"/>
                <w:lang/>
              </w:rPr>
              <w:t xml:space="preserve"> и евалуација</w:t>
            </w:r>
          </w:p>
        </w:tc>
        <w:tc>
          <w:tcPr>
            <w:tcW w:w="2070" w:type="dxa"/>
          </w:tcPr>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rPr>
              <w:t xml:space="preserve"> рад</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rPr>
              <w:t>фотографије</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rPr>
              <w:t>зборник</w:t>
            </w:r>
            <w:r>
              <w:rPr>
                <w:rFonts w:ascii="Times New Roman" w:eastAsia="Arial" w:hAnsi="Times New Roman"/>
                <w:noProof/>
                <w:sz w:val="24"/>
                <w:szCs w:val="24"/>
                <w:lang/>
              </w:rPr>
              <w:t xml:space="preserve"> радова</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rPr>
              <w:t xml:space="preserve"> уверење,потврда, диплома</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val="en-GB"/>
              </w:rPr>
              <w:t>материјал који се презентује</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val="en-GB"/>
              </w:rPr>
              <w:t xml:space="preserve">потврда о </w:t>
            </w:r>
            <w:r w:rsidRPr="00E875FB">
              <w:rPr>
                <w:rFonts w:ascii="Times New Roman" w:eastAsia="Arial" w:hAnsi="Times New Roman"/>
                <w:noProof/>
                <w:sz w:val="24"/>
                <w:szCs w:val="24"/>
                <w:lang w:val="en-GB"/>
              </w:rPr>
              <w:lastRenderedPageBreak/>
              <w:t>стручном усавршавању</w:t>
            </w:r>
          </w:p>
        </w:tc>
      </w:tr>
      <w:tr w:rsidR="004F0A65" w:rsidRPr="00E875FB" w:rsidTr="00443B72">
        <w:trPr>
          <w:trHeight w:val="840"/>
        </w:trPr>
        <w:tc>
          <w:tcPr>
            <w:tcW w:w="1800" w:type="dxa"/>
            <w:vMerge/>
            <w:vAlign w:val="center"/>
          </w:tcPr>
          <w:p w:rsidR="004F0A65" w:rsidRPr="00E875FB" w:rsidRDefault="004F0A65" w:rsidP="00FB501F">
            <w:pPr>
              <w:ind w:left="113" w:right="113"/>
              <w:rPr>
                <w:rFonts w:ascii="Times New Roman" w:eastAsia="Arial" w:hAnsi="Times New Roman"/>
                <w:b/>
                <w:noProof/>
                <w:sz w:val="24"/>
                <w:szCs w:val="24"/>
                <w:lang w:val="en-GB"/>
              </w:rPr>
            </w:pPr>
          </w:p>
        </w:tc>
        <w:tc>
          <w:tcPr>
            <w:tcW w:w="1488" w:type="dxa"/>
            <w:tcBorders>
              <w:bottom w:val="single" w:sz="24" w:space="0" w:color="000000"/>
            </w:tcBorders>
            <w:vAlign w:val="center"/>
          </w:tcPr>
          <w:p w:rsidR="004F0A65" w:rsidRPr="00E875FB" w:rsidRDefault="004F0A65" w:rsidP="00FB501F">
            <w:pPr>
              <w:rPr>
                <w:rFonts w:ascii="Times New Roman" w:eastAsia="Arial" w:hAnsi="Times New Roman"/>
                <w:noProof/>
                <w:sz w:val="24"/>
                <w:szCs w:val="24"/>
                <w:lang/>
              </w:rPr>
            </w:pPr>
            <w:r w:rsidRPr="00E875FB">
              <w:rPr>
                <w:rFonts w:ascii="Times New Roman" w:eastAsia="Arial" w:hAnsi="Times New Roman"/>
                <w:noProof/>
                <w:sz w:val="24"/>
                <w:szCs w:val="24"/>
                <w:lang/>
              </w:rPr>
              <w:t>Присуство са дискусијом</w:t>
            </w:r>
          </w:p>
        </w:tc>
        <w:tc>
          <w:tcPr>
            <w:tcW w:w="492" w:type="dxa"/>
            <w:tcBorders>
              <w:bottom w:val="single" w:sz="24" w:space="0" w:color="000000"/>
            </w:tcBorders>
            <w:vAlign w:val="center"/>
          </w:tcPr>
          <w:p w:rsidR="004F0A65" w:rsidRPr="00E875FB" w:rsidRDefault="004F0A65" w:rsidP="00FB501F">
            <w:pPr>
              <w:rPr>
                <w:rFonts w:ascii="Times New Roman" w:eastAsia="Arial" w:hAnsi="Times New Roman"/>
                <w:b/>
                <w:noProof/>
                <w:sz w:val="24"/>
                <w:szCs w:val="24"/>
                <w:lang w:val="en-GB"/>
              </w:rPr>
            </w:pPr>
            <w:r w:rsidRPr="00E875FB">
              <w:rPr>
                <w:rFonts w:ascii="Times New Roman" w:eastAsia="Arial" w:hAnsi="Times New Roman"/>
                <w:b/>
                <w:noProof/>
                <w:sz w:val="24"/>
                <w:szCs w:val="24"/>
                <w:lang w:val="en-GB"/>
              </w:rPr>
              <w:t>2</w:t>
            </w:r>
          </w:p>
          <w:p w:rsidR="004F0A65" w:rsidRPr="00E875FB" w:rsidRDefault="004F0A65" w:rsidP="00FB501F">
            <w:pPr>
              <w:rPr>
                <w:rFonts w:ascii="Times New Roman" w:eastAsia="Arial" w:hAnsi="Times New Roman"/>
                <w:b/>
                <w:noProof/>
                <w:sz w:val="24"/>
                <w:szCs w:val="24"/>
                <w:lang w:val="en-GB"/>
              </w:rPr>
            </w:pPr>
          </w:p>
        </w:tc>
        <w:tc>
          <w:tcPr>
            <w:tcW w:w="3600" w:type="dxa"/>
            <w:tcBorders>
              <w:bottom w:val="single" w:sz="24" w:space="0" w:color="000000"/>
            </w:tcBorders>
            <w:vAlign w:val="center"/>
          </w:tcPr>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Присуство</w:t>
            </w:r>
          </w:p>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Учешће у дискусији</w:t>
            </w:r>
          </w:p>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Анализа могућности за примену у сопственој пракси</w:t>
            </w:r>
          </w:p>
          <w:p w:rsidR="004F0A65" w:rsidRPr="00E875FB" w:rsidRDefault="004F0A65" w:rsidP="00FB501F">
            <w:pPr>
              <w:tabs>
                <w:tab w:val="left" w:pos="162"/>
              </w:tabs>
              <w:rPr>
                <w:rFonts w:ascii="Times New Roman" w:eastAsia="Arial" w:hAnsi="Times New Roman"/>
                <w:noProof/>
                <w:sz w:val="24"/>
                <w:szCs w:val="24"/>
                <w:lang w:val="en-GB"/>
              </w:rPr>
            </w:pPr>
          </w:p>
        </w:tc>
        <w:tc>
          <w:tcPr>
            <w:tcW w:w="2070" w:type="dxa"/>
            <w:tcBorders>
              <w:bottom w:val="single" w:sz="24" w:space="0" w:color="000000"/>
            </w:tcBorders>
          </w:tcPr>
          <w:p w:rsidR="004F0A65" w:rsidRPr="00E875FB" w:rsidRDefault="004F0A65" w:rsidP="004F0A65">
            <w:pPr>
              <w:numPr>
                <w:ilvl w:val="0"/>
                <w:numId w:val="33"/>
              </w:numPr>
              <w:spacing w:after="200" w:line="276" w:lineRule="auto"/>
              <w:ind w:right="-250"/>
              <w:rPr>
                <w:rFonts w:ascii="Times New Roman" w:eastAsia="Arial" w:hAnsi="Times New Roman"/>
                <w:noProof/>
                <w:sz w:val="24"/>
                <w:szCs w:val="24"/>
                <w:lang w:val="en-GB"/>
              </w:rPr>
            </w:pPr>
            <w:r w:rsidRPr="00E875FB">
              <w:rPr>
                <w:rFonts w:ascii="Times New Roman" w:eastAsia="Arial" w:hAnsi="Times New Roman"/>
                <w:noProof/>
                <w:sz w:val="24"/>
                <w:szCs w:val="24"/>
                <w:lang/>
              </w:rPr>
              <w:t>з</w:t>
            </w:r>
            <w:r w:rsidRPr="00E875FB">
              <w:rPr>
                <w:rFonts w:ascii="Times New Roman" w:eastAsia="Arial" w:hAnsi="Times New Roman"/>
                <w:noProof/>
                <w:sz w:val="24"/>
                <w:szCs w:val="24"/>
                <w:lang w:val="en-GB"/>
              </w:rPr>
              <w:t xml:space="preserve">аписници са седница стручних </w:t>
            </w:r>
            <w:r w:rsidRPr="00E875FB">
              <w:rPr>
                <w:rFonts w:ascii="Times New Roman" w:eastAsia="Arial" w:hAnsi="Times New Roman"/>
                <w:noProof/>
                <w:sz w:val="24"/>
                <w:szCs w:val="24"/>
                <w:lang/>
              </w:rPr>
              <w:t>већа</w:t>
            </w:r>
            <w:r w:rsidRPr="00E875FB">
              <w:rPr>
                <w:rFonts w:ascii="Times New Roman" w:eastAsia="Arial" w:hAnsi="Times New Roman"/>
                <w:noProof/>
                <w:sz w:val="24"/>
                <w:szCs w:val="24"/>
                <w:lang w:val="en-GB"/>
              </w:rPr>
              <w:t xml:space="preserve"> школе</w:t>
            </w:r>
          </w:p>
          <w:p w:rsidR="004F0A65" w:rsidRPr="00E875FB" w:rsidRDefault="004F0A65" w:rsidP="004F0A65">
            <w:pPr>
              <w:numPr>
                <w:ilvl w:val="0"/>
                <w:numId w:val="33"/>
              </w:numPr>
              <w:spacing w:after="200" w:line="276" w:lineRule="auto"/>
              <w:ind w:right="-250"/>
              <w:rPr>
                <w:rFonts w:ascii="Times New Roman" w:eastAsia="Arial" w:hAnsi="Times New Roman"/>
                <w:noProof/>
                <w:sz w:val="24"/>
                <w:szCs w:val="24"/>
                <w:lang w:val="en-GB"/>
              </w:rPr>
            </w:pPr>
            <w:r w:rsidRPr="00E875FB">
              <w:rPr>
                <w:rFonts w:ascii="Times New Roman" w:eastAsia="Arial" w:hAnsi="Times New Roman"/>
                <w:noProof/>
                <w:sz w:val="24"/>
                <w:szCs w:val="24"/>
                <w:lang w:val="en-GB"/>
              </w:rPr>
              <w:t>потврда о стручном усавршавању</w:t>
            </w:r>
          </w:p>
          <w:p w:rsidR="004F0A65" w:rsidRPr="00E875FB" w:rsidRDefault="004F0A65" w:rsidP="004F0A65">
            <w:pPr>
              <w:numPr>
                <w:ilvl w:val="0"/>
                <w:numId w:val="33"/>
              </w:numPr>
              <w:spacing w:after="200" w:line="276" w:lineRule="auto"/>
              <w:ind w:right="-250"/>
              <w:rPr>
                <w:rFonts w:ascii="Times New Roman" w:eastAsia="Arial" w:hAnsi="Times New Roman"/>
                <w:noProof/>
                <w:sz w:val="24"/>
                <w:szCs w:val="24"/>
                <w:lang w:val="en-GB"/>
              </w:rPr>
            </w:pPr>
            <w:r w:rsidRPr="00E875FB">
              <w:rPr>
                <w:rFonts w:ascii="Times New Roman" w:eastAsia="Arial" w:hAnsi="Times New Roman"/>
                <w:noProof/>
                <w:sz w:val="24"/>
                <w:szCs w:val="24"/>
                <w:lang w:val="en-GB"/>
              </w:rPr>
              <w:t>списак присутних</w:t>
            </w:r>
          </w:p>
        </w:tc>
      </w:tr>
    </w:tbl>
    <w:p w:rsidR="004F0A65" w:rsidRDefault="004F0A65" w:rsidP="004F0A65">
      <w:pPr>
        <w:tabs>
          <w:tab w:val="left" w:pos="3919"/>
        </w:tabs>
        <w:rPr>
          <w:rFonts w:eastAsia="Arial"/>
          <w:b/>
          <w:noProof/>
          <w:color w:val="C00000"/>
          <w:lang w:val="en-GB"/>
        </w:rPr>
      </w:pPr>
    </w:p>
    <w:tbl>
      <w:tblPr>
        <w:tblW w:w="9450"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1800"/>
        <w:gridCol w:w="1488"/>
        <w:gridCol w:w="492"/>
        <w:gridCol w:w="3600"/>
        <w:gridCol w:w="2070"/>
      </w:tblGrid>
      <w:tr w:rsidR="004F0A65" w:rsidRPr="00E875FB" w:rsidTr="00443B72">
        <w:trPr>
          <w:trHeight w:val="700"/>
        </w:trPr>
        <w:tc>
          <w:tcPr>
            <w:tcW w:w="1800" w:type="dxa"/>
            <w:tcBorders>
              <w:top w:val="single" w:sz="24" w:space="0" w:color="000000"/>
            </w:tcBorders>
            <w:shd w:val="clear" w:color="auto" w:fill="F2F2F2"/>
          </w:tcPr>
          <w:p w:rsidR="004F0A65" w:rsidRPr="00E875FB" w:rsidRDefault="004F0A65" w:rsidP="00FB501F">
            <w:pPr>
              <w:rPr>
                <w:rFonts w:ascii="Times New Roman" w:hAnsi="Times New Roman"/>
                <w:noProof/>
                <w:sz w:val="24"/>
                <w:szCs w:val="24"/>
                <w:lang w:val="en-GB"/>
              </w:rPr>
            </w:pPr>
            <w:r w:rsidRPr="00E875FB">
              <w:rPr>
                <w:rFonts w:ascii="Times New Roman" w:hAnsi="Times New Roman"/>
                <w:noProof/>
                <w:sz w:val="24"/>
                <w:szCs w:val="24"/>
                <w:lang w:val="en-GB"/>
              </w:rPr>
              <w:t>Назив активности</w:t>
            </w:r>
          </w:p>
        </w:tc>
        <w:tc>
          <w:tcPr>
            <w:tcW w:w="1980" w:type="dxa"/>
            <w:gridSpan w:val="2"/>
            <w:tcBorders>
              <w:top w:val="single" w:sz="24" w:space="0" w:color="000000"/>
            </w:tcBorders>
            <w:shd w:val="clear" w:color="auto" w:fill="F2F2F2"/>
          </w:tcPr>
          <w:p w:rsidR="004F0A65" w:rsidRPr="00E875FB" w:rsidRDefault="004F0A65" w:rsidP="00FB501F">
            <w:pPr>
              <w:rPr>
                <w:rFonts w:ascii="Times New Roman" w:hAnsi="Times New Roman"/>
                <w:noProof/>
                <w:sz w:val="24"/>
                <w:szCs w:val="24"/>
                <w:lang w:val="en-GB"/>
              </w:rPr>
            </w:pPr>
            <w:r w:rsidRPr="00E875FB">
              <w:rPr>
                <w:rFonts w:ascii="Times New Roman" w:hAnsi="Times New Roman"/>
                <w:noProof/>
                <w:sz w:val="24"/>
                <w:szCs w:val="24"/>
                <w:lang w:val="en-GB"/>
              </w:rPr>
              <w:t>Број сати према начину учешћа у активности</w:t>
            </w:r>
          </w:p>
        </w:tc>
        <w:tc>
          <w:tcPr>
            <w:tcW w:w="3600" w:type="dxa"/>
            <w:tcBorders>
              <w:top w:val="single" w:sz="24" w:space="0" w:color="000000"/>
            </w:tcBorders>
            <w:shd w:val="clear" w:color="auto" w:fill="F2F2F2"/>
            <w:vAlign w:val="center"/>
          </w:tcPr>
          <w:p w:rsidR="004F0A65" w:rsidRPr="00E875FB" w:rsidRDefault="004F0A65" w:rsidP="00FB501F">
            <w:pPr>
              <w:rPr>
                <w:rFonts w:ascii="Times New Roman" w:eastAsia="Arial" w:hAnsi="Times New Roman"/>
                <w:noProof/>
                <w:sz w:val="24"/>
                <w:szCs w:val="24"/>
                <w:lang w:val="en-GB"/>
              </w:rPr>
            </w:pPr>
            <w:r w:rsidRPr="00E875FB">
              <w:rPr>
                <w:rFonts w:ascii="Times New Roman" w:eastAsia="Arial" w:hAnsi="Times New Roman"/>
                <w:noProof/>
                <w:sz w:val="24"/>
                <w:szCs w:val="24"/>
                <w:lang w:val="en-GB"/>
              </w:rPr>
              <w:t>Опис активности</w:t>
            </w:r>
          </w:p>
        </w:tc>
        <w:tc>
          <w:tcPr>
            <w:tcW w:w="2070" w:type="dxa"/>
            <w:tcBorders>
              <w:top w:val="single" w:sz="24" w:space="0" w:color="000000"/>
            </w:tcBorders>
            <w:shd w:val="clear" w:color="auto" w:fill="F2F2F2"/>
            <w:vAlign w:val="center"/>
          </w:tcPr>
          <w:p w:rsidR="004F0A65" w:rsidRPr="00E875FB" w:rsidRDefault="004F0A65" w:rsidP="00FB501F">
            <w:pPr>
              <w:rPr>
                <w:rFonts w:ascii="Times New Roman" w:eastAsia="Arial" w:hAnsi="Times New Roman"/>
                <w:noProof/>
                <w:sz w:val="24"/>
                <w:szCs w:val="24"/>
                <w:lang w:val="en-GB"/>
              </w:rPr>
            </w:pPr>
            <w:r w:rsidRPr="00E875FB">
              <w:rPr>
                <w:rFonts w:ascii="Times New Roman" w:eastAsia="Arial" w:hAnsi="Times New Roman"/>
                <w:noProof/>
                <w:sz w:val="24"/>
                <w:szCs w:val="24"/>
                <w:lang w:val="en-GB"/>
              </w:rPr>
              <w:t>Докази</w:t>
            </w:r>
          </w:p>
        </w:tc>
      </w:tr>
      <w:tr w:rsidR="004F0A65" w:rsidRPr="00E875FB" w:rsidTr="00443B72">
        <w:trPr>
          <w:trHeight w:val="840"/>
        </w:trPr>
        <w:tc>
          <w:tcPr>
            <w:tcW w:w="1800" w:type="dxa"/>
            <w:vAlign w:val="center"/>
          </w:tcPr>
          <w:p w:rsidR="004F0A65" w:rsidRPr="00E875FB" w:rsidRDefault="004F0A65" w:rsidP="00FB501F">
            <w:pPr>
              <w:ind w:left="113" w:right="113"/>
              <w:rPr>
                <w:rFonts w:ascii="Times New Roman" w:eastAsia="Arial" w:hAnsi="Times New Roman"/>
                <w:b/>
                <w:noProof/>
                <w:sz w:val="24"/>
                <w:szCs w:val="24"/>
                <w:lang/>
              </w:rPr>
            </w:pPr>
            <w:r w:rsidRPr="00E875FB">
              <w:rPr>
                <w:rFonts w:ascii="Times New Roman" w:eastAsia="Arial" w:hAnsi="Times New Roman"/>
                <w:b/>
                <w:noProof/>
                <w:sz w:val="24"/>
                <w:szCs w:val="24"/>
                <w:lang/>
              </w:rPr>
              <w:t>Рад са студентима и менторски рад (ако није предвиђено радном листом)</w:t>
            </w:r>
          </w:p>
        </w:tc>
        <w:tc>
          <w:tcPr>
            <w:tcW w:w="1488" w:type="dxa"/>
            <w:vAlign w:val="center"/>
          </w:tcPr>
          <w:p w:rsidR="004F0A65" w:rsidRPr="00E875FB" w:rsidRDefault="004F0A65" w:rsidP="00FB501F">
            <w:pPr>
              <w:rPr>
                <w:rFonts w:ascii="Times New Roman" w:eastAsia="Arial" w:hAnsi="Times New Roman"/>
                <w:noProof/>
                <w:sz w:val="24"/>
                <w:szCs w:val="24"/>
                <w:lang/>
              </w:rPr>
            </w:pPr>
            <w:r>
              <w:rPr>
                <w:rFonts w:ascii="Times New Roman" w:eastAsia="Arial" w:hAnsi="Times New Roman"/>
                <w:noProof/>
                <w:sz w:val="24"/>
                <w:szCs w:val="24"/>
                <w:lang/>
              </w:rPr>
              <w:t>Сарадња са студентима</w:t>
            </w:r>
          </w:p>
        </w:tc>
        <w:tc>
          <w:tcPr>
            <w:tcW w:w="492" w:type="dxa"/>
            <w:vAlign w:val="center"/>
          </w:tcPr>
          <w:p w:rsidR="004F0A65" w:rsidRPr="00E875FB" w:rsidRDefault="004F0A65" w:rsidP="00FB501F">
            <w:pPr>
              <w:rPr>
                <w:rFonts w:ascii="Times New Roman" w:eastAsia="Arial" w:hAnsi="Times New Roman"/>
                <w:b/>
                <w:noProof/>
                <w:sz w:val="24"/>
                <w:szCs w:val="24"/>
                <w:lang/>
              </w:rPr>
            </w:pPr>
            <w:r w:rsidRPr="00E875FB">
              <w:rPr>
                <w:rFonts w:ascii="Times New Roman" w:eastAsia="Arial" w:hAnsi="Times New Roman"/>
                <w:b/>
                <w:noProof/>
                <w:sz w:val="24"/>
                <w:szCs w:val="24"/>
                <w:lang/>
              </w:rPr>
              <w:t xml:space="preserve"> 10 годишње</w:t>
            </w:r>
          </w:p>
        </w:tc>
        <w:tc>
          <w:tcPr>
            <w:tcW w:w="3600" w:type="dxa"/>
            <w:vAlign w:val="center"/>
          </w:tcPr>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 xml:space="preserve">Припрема </w:t>
            </w:r>
            <w:r w:rsidRPr="00E875FB">
              <w:rPr>
                <w:rFonts w:ascii="Times New Roman" w:eastAsia="Arial" w:hAnsi="Times New Roman"/>
                <w:noProof/>
                <w:sz w:val="24"/>
                <w:szCs w:val="24"/>
                <w:lang/>
              </w:rPr>
              <w:t xml:space="preserve"> часа</w:t>
            </w:r>
          </w:p>
          <w:p w:rsidR="004F0A65" w:rsidRPr="00E875FB" w:rsidRDefault="004F0A65" w:rsidP="004F0A65">
            <w:pPr>
              <w:numPr>
                <w:ilvl w:val="0"/>
                <w:numId w:val="31"/>
              </w:numPr>
              <w:pBdr>
                <w:top w:val="nil"/>
                <w:left w:val="nil"/>
                <w:bottom w:val="nil"/>
                <w:right w:val="nil"/>
                <w:between w:val="nil"/>
              </w:pBdr>
              <w:tabs>
                <w:tab w:val="left" w:pos="162"/>
              </w:tabs>
              <w:spacing w:after="0" w:line="240" w:lineRule="auto"/>
              <w:rPr>
                <w:rFonts w:ascii="Times New Roman" w:hAnsi="Times New Roman"/>
                <w:noProof/>
                <w:sz w:val="24"/>
                <w:szCs w:val="24"/>
                <w:lang w:val="en-GB"/>
              </w:rPr>
            </w:pPr>
            <w:r w:rsidRPr="00E875FB">
              <w:rPr>
                <w:rFonts w:ascii="Times New Roman" w:eastAsia="Arial" w:hAnsi="Times New Roman"/>
                <w:noProof/>
                <w:sz w:val="24"/>
                <w:szCs w:val="24"/>
                <w:lang w:val="en-GB"/>
              </w:rPr>
              <w:t>Реализација</w:t>
            </w:r>
          </w:p>
          <w:p w:rsidR="004F0A65" w:rsidRPr="00FF154A" w:rsidRDefault="004F0A65" w:rsidP="004F0A65">
            <w:pPr>
              <w:numPr>
                <w:ilvl w:val="0"/>
                <w:numId w:val="32"/>
              </w:numPr>
              <w:pBdr>
                <w:top w:val="nil"/>
                <w:left w:val="nil"/>
                <w:bottom w:val="nil"/>
                <w:right w:val="nil"/>
                <w:between w:val="nil"/>
              </w:pBdr>
              <w:tabs>
                <w:tab w:val="left" w:pos="172"/>
              </w:tabs>
              <w:spacing w:after="0" w:line="240" w:lineRule="auto"/>
              <w:contextualSpacing/>
              <w:rPr>
                <w:rFonts w:ascii="Times New Roman" w:eastAsia="Arial" w:hAnsi="Times New Roman"/>
                <w:noProof/>
                <w:sz w:val="24"/>
                <w:szCs w:val="24"/>
                <w:lang w:val="en-GB"/>
              </w:rPr>
            </w:pPr>
            <w:r w:rsidRPr="00E875FB">
              <w:rPr>
                <w:rFonts w:ascii="Times New Roman" w:eastAsia="Arial" w:hAnsi="Times New Roman"/>
                <w:noProof/>
                <w:sz w:val="24"/>
                <w:szCs w:val="24"/>
                <w:lang w:val="en-GB"/>
              </w:rPr>
              <w:t>Анализа</w:t>
            </w:r>
            <w:r w:rsidRPr="00E875FB">
              <w:rPr>
                <w:rFonts w:ascii="Times New Roman" w:eastAsia="Arial" w:hAnsi="Times New Roman"/>
                <w:noProof/>
                <w:sz w:val="24"/>
                <w:szCs w:val="24"/>
                <w:lang/>
              </w:rPr>
              <w:t xml:space="preserve"> и евалуација</w:t>
            </w:r>
          </w:p>
          <w:p w:rsidR="004F0A65" w:rsidRPr="00E875FB" w:rsidRDefault="004F0A65" w:rsidP="004F0A65">
            <w:pPr>
              <w:numPr>
                <w:ilvl w:val="0"/>
                <w:numId w:val="32"/>
              </w:numPr>
              <w:pBdr>
                <w:top w:val="nil"/>
                <w:left w:val="nil"/>
                <w:bottom w:val="nil"/>
                <w:right w:val="nil"/>
                <w:between w:val="nil"/>
              </w:pBdr>
              <w:tabs>
                <w:tab w:val="left" w:pos="172"/>
              </w:tabs>
              <w:spacing w:after="0" w:line="240" w:lineRule="auto"/>
              <w:contextualSpacing/>
              <w:rPr>
                <w:rFonts w:ascii="Times New Roman" w:eastAsia="Arial" w:hAnsi="Times New Roman"/>
                <w:noProof/>
                <w:sz w:val="24"/>
                <w:szCs w:val="24"/>
                <w:lang w:val="en-GB"/>
              </w:rPr>
            </w:pPr>
            <w:r>
              <w:rPr>
                <w:rFonts w:ascii="Times New Roman" w:eastAsia="Arial" w:hAnsi="Times New Roman"/>
                <w:noProof/>
                <w:sz w:val="24"/>
                <w:szCs w:val="24"/>
                <w:lang/>
              </w:rPr>
              <w:t>Вођење дневника о реализованим активностима</w:t>
            </w:r>
          </w:p>
        </w:tc>
        <w:tc>
          <w:tcPr>
            <w:tcW w:w="2070" w:type="dxa"/>
          </w:tcPr>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rPr>
              <w:t>з</w:t>
            </w:r>
            <w:r w:rsidRPr="00E875FB">
              <w:rPr>
                <w:rFonts w:ascii="Times New Roman" w:eastAsia="Arial" w:hAnsi="Times New Roman"/>
                <w:noProof/>
                <w:sz w:val="24"/>
                <w:szCs w:val="24"/>
                <w:lang w:val="en-GB"/>
              </w:rPr>
              <w:t xml:space="preserve">аписници </w:t>
            </w:r>
            <w:r>
              <w:rPr>
                <w:rFonts w:ascii="Times New Roman" w:eastAsia="Arial" w:hAnsi="Times New Roman"/>
                <w:noProof/>
                <w:sz w:val="24"/>
                <w:szCs w:val="24"/>
                <w:lang/>
              </w:rPr>
              <w:t>са седница стручних већа</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Pr>
                <w:rFonts w:ascii="Times New Roman" w:eastAsia="Arial" w:hAnsi="Times New Roman"/>
                <w:noProof/>
                <w:sz w:val="24"/>
                <w:szCs w:val="24"/>
                <w:lang/>
              </w:rPr>
              <w:t>д</w:t>
            </w:r>
            <w:r w:rsidRPr="00E875FB">
              <w:rPr>
                <w:rFonts w:ascii="Times New Roman" w:eastAsia="Arial" w:hAnsi="Times New Roman"/>
                <w:noProof/>
                <w:sz w:val="24"/>
                <w:szCs w:val="24"/>
                <w:lang/>
              </w:rPr>
              <w:t>невник студента</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Pr>
                <w:rFonts w:ascii="Times New Roman" w:eastAsia="Arial" w:hAnsi="Times New Roman"/>
                <w:noProof/>
                <w:sz w:val="24"/>
                <w:szCs w:val="24"/>
                <w:lang/>
              </w:rPr>
              <w:t>д</w:t>
            </w:r>
            <w:r w:rsidRPr="00E875FB">
              <w:rPr>
                <w:rFonts w:ascii="Times New Roman" w:eastAsia="Arial" w:hAnsi="Times New Roman"/>
                <w:noProof/>
                <w:sz w:val="24"/>
                <w:szCs w:val="24"/>
                <w:lang/>
              </w:rPr>
              <w:t>невник ментора</w:t>
            </w:r>
          </w:p>
          <w:p w:rsidR="004F0A65" w:rsidRPr="00E875FB" w:rsidRDefault="004F0A65" w:rsidP="004F0A65">
            <w:pPr>
              <w:numPr>
                <w:ilvl w:val="0"/>
                <w:numId w:val="32"/>
              </w:numPr>
              <w:spacing w:after="200" w:line="276" w:lineRule="auto"/>
              <w:rPr>
                <w:rFonts w:ascii="Times New Roman" w:eastAsia="Arial" w:hAnsi="Times New Roman"/>
                <w:noProof/>
                <w:sz w:val="24"/>
                <w:szCs w:val="24"/>
                <w:lang w:val="en-GB"/>
              </w:rPr>
            </w:pPr>
            <w:r w:rsidRPr="00E875FB">
              <w:rPr>
                <w:rFonts w:ascii="Times New Roman" w:eastAsia="Arial" w:hAnsi="Times New Roman"/>
                <w:noProof/>
                <w:sz w:val="24"/>
                <w:szCs w:val="24"/>
                <w:lang w:val="en-GB"/>
              </w:rPr>
              <w:t xml:space="preserve">потврда о </w:t>
            </w:r>
            <w:r w:rsidRPr="00E875FB">
              <w:rPr>
                <w:rFonts w:ascii="Times New Roman" w:eastAsia="Arial" w:hAnsi="Times New Roman"/>
                <w:noProof/>
                <w:sz w:val="24"/>
                <w:szCs w:val="24"/>
                <w:lang/>
              </w:rPr>
              <w:t xml:space="preserve">обављеној </w:t>
            </w:r>
            <w:r w:rsidRPr="00E875FB">
              <w:rPr>
                <w:rFonts w:ascii="Times New Roman" w:eastAsia="Arial" w:hAnsi="Times New Roman"/>
                <w:noProof/>
                <w:sz w:val="24"/>
                <w:szCs w:val="24"/>
                <w:lang w:val="en-GB"/>
              </w:rPr>
              <w:t>стручно</w:t>
            </w:r>
            <w:r w:rsidRPr="00E875FB">
              <w:rPr>
                <w:rFonts w:ascii="Times New Roman" w:eastAsia="Arial" w:hAnsi="Times New Roman"/>
                <w:noProof/>
                <w:sz w:val="24"/>
                <w:szCs w:val="24"/>
                <w:lang/>
              </w:rPr>
              <w:t xml:space="preserve">ј пракси </w:t>
            </w:r>
          </w:p>
        </w:tc>
      </w:tr>
    </w:tbl>
    <w:p w:rsidR="004F0A65" w:rsidRPr="008D7417" w:rsidRDefault="004F0A65" w:rsidP="004F0A65">
      <w:pPr>
        <w:tabs>
          <w:tab w:val="left" w:pos="3919"/>
        </w:tabs>
        <w:rPr>
          <w:rFonts w:eastAsia="Arial"/>
          <w:b/>
          <w:noProof/>
          <w:color w:val="C00000"/>
          <w:lang w:val="en-GB"/>
        </w:rPr>
      </w:pPr>
    </w:p>
    <w:tbl>
      <w:tblPr>
        <w:tblW w:w="945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800"/>
        <w:gridCol w:w="1440"/>
        <w:gridCol w:w="540"/>
        <w:gridCol w:w="3600"/>
        <w:gridCol w:w="2070"/>
      </w:tblGrid>
      <w:tr w:rsidR="004F0A65" w:rsidRPr="008D7417" w:rsidTr="00443B72">
        <w:trPr>
          <w:trHeight w:val="820"/>
        </w:trPr>
        <w:tc>
          <w:tcPr>
            <w:tcW w:w="1800" w:type="dxa"/>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Назив активности</w:t>
            </w:r>
          </w:p>
        </w:tc>
        <w:tc>
          <w:tcPr>
            <w:tcW w:w="1980" w:type="dxa"/>
            <w:gridSpan w:val="2"/>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Број сати према начину учешћа у активности</w:t>
            </w:r>
          </w:p>
        </w:tc>
        <w:tc>
          <w:tcPr>
            <w:tcW w:w="3600" w:type="dxa"/>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Опис активности</w:t>
            </w:r>
          </w:p>
        </w:tc>
        <w:tc>
          <w:tcPr>
            <w:tcW w:w="2070" w:type="dxa"/>
            <w:shd w:val="clear" w:color="auto" w:fill="F2F2F2"/>
            <w:vAlign w:val="center"/>
          </w:tcPr>
          <w:p w:rsidR="004F0A65" w:rsidRPr="00121A92" w:rsidRDefault="004F0A65" w:rsidP="00FB501F">
            <w:pPr>
              <w:jc w:val="center"/>
              <w:rPr>
                <w:rFonts w:ascii="Times New Roman" w:eastAsia="Arial" w:hAnsi="Times New Roman"/>
                <w:b/>
                <w:noProof/>
                <w:sz w:val="24"/>
                <w:szCs w:val="24"/>
                <w:lang w:val="en-GB"/>
              </w:rPr>
            </w:pPr>
            <w:r w:rsidRPr="00121A92">
              <w:rPr>
                <w:rFonts w:ascii="Times New Roman" w:eastAsia="Arial" w:hAnsi="Times New Roman"/>
                <w:b/>
                <w:noProof/>
                <w:sz w:val="24"/>
                <w:szCs w:val="24"/>
                <w:lang w:val="en-GB"/>
              </w:rPr>
              <w:t>Докази</w:t>
            </w:r>
          </w:p>
        </w:tc>
      </w:tr>
      <w:tr w:rsidR="004F0A65" w:rsidRPr="008D7417" w:rsidTr="00443B72">
        <w:trPr>
          <w:trHeight w:val="2505"/>
        </w:trPr>
        <w:tc>
          <w:tcPr>
            <w:tcW w:w="1800" w:type="dxa"/>
            <w:vAlign w:val="center"/>
          </w:tcPr>
          <w:p w:rsidR="004F0A65" w:rsidRPr="008D7417" w:rsidRDefault="004F0A65" w:rsidP="00FB501F">
            <w:pPr>
              <w:ind w:left="113"/>
              <w:rPr>
                <w:rFonts w:ascii="Times New Roman" w:eastAsia="Arial" w:hAnsi="Times New Roman"/>
                <w:b/>
                <w:noProof/>
                <w:sz w:val="24"/>
                <w:szCs w:val="24"/>
                <w:lang w:val="en-GB"/>
              </w:rPr>
            </w:pPr>
            <w:r w:rsidRPr="008D7417">
              <w:rPr>
                <w:rFonts w:ascii="Times New Roman" w:hAnsi="Times New Roman"/>
                <w:b/>
                <w:noProof/>
                <w:sz w:val="24"/>
                <w:szCs w:val="24"/>
                <w:lang w:val="en-GB"/>
              </w:rPr>
              <w:lastRenderedPageBreak/>
              <w:t>Маркетинг школе</w:t>
            </w:r>
          </w:p>
        </w:tc>
        <w:tc>
          <w:tcPr>
            <w:tcW w:w="1440" w:type="dxa"/>
            <w:vAlign w:val="center"/>
          </w:tcPr>
          <w:p w:rsidR="004F0A65" w:rsidRPr="008D7417" w:rsidRDefault="004F0A65" w:rsidP="00FB501F">
            <w:pPr>
              <w:rPr>
                <w:rFonts w:ascii="Times New Roman" w:hAnsi="Times New Roman"/>
                <w:noProof/>
                <w:sz w:val="24"/>
                <w:szCs w:val="24"/>
                <w:lang w:val="en-GB"/>
              </w:rPr>
            </w:pPr>
            <w:r w:rsidRPr="008D7417">
              <w:rPr>
                <w:rFonts w:ascii="Times New Roman" w:hAnsi="Times New Roman"/>
                <w:noProof/>
                <w:sz w:val="24"/>
                <w:szCs w:val="24"/>
                <w:lang w:val="en-GB"/>
              </w:rPr>
              <w:t>Администратор</w:t>
            </w:r>
          </w:p>
          <w:p w:rsidR="004F0A65" w:rsidRPr="008D7417" w:rsidRDefault="004F0A65" w:rsidP="00FB501F">
            <w:pPr>
              <w:rPr>
                <w:rFonts w:ascii="Times New Roman" w:hAnsi="Times New Roman"/>
                <w:noProof/>
                <w:sz w:val="24"/>
                <w:szCs w:val="24"/>
                <w:lang w:val="en-GB"/>
              </w:rPr>
            </w:pPr>
            <w:r w:rsidRPr="008D7417">
              <w:rPr>
                <w:rFonts w:ascii="Times New Roman" w:hAnsi="Times New Roman"/>
                <w:noProof/>
                <w:sz w:val="24"/>
                <w:szCs w:val="24"/>
                <w:lang w:val="en-GB"/>
              </w:rPr>
              <w:t>(на месечном нивоу)</w:t>
            </w:r>
          </w:p>
        </w:tc>
        <w:tc>
          <w:tcPr>
            <w:tcW w:w="540" w:type="dxa"/>
            <w:vAlign w:val="center"/>
          </w:tcPr>
          <w:p w:rsidR="004F0A65" w:rsidRPr="00A57C29" w:rsidRDefault="004F0A65" w:rsidP="00FB501F">
            <w:pPr>
              <w:jc w:val="center"/>
              <w:rPr>
                <w:rFonts w:ascii="Times New Roman" w:hAnsi="Times New Roman"/>
                <w:noProof/>
                <w:sz w:val="24"/>
                <w:szCs w:val="24"/>
                <w:lang/>
              </w:rPr>
            </w:pPr>
            <w:r>
              <w:rPr>
                <w:rFonts w:ascii="Times New Roman" w:hAnsi="Times New Roman"/>
                <w:noProof/>
                <w:sz w:val="24"/>
                <w:szCs w:val="24"/>
                <w:lang/>
              </w:rPr>
              <w:t>2</w:t>
            </w:r>
          </w:p>
        </w:tc>
        <w:tc>
          <w:tcPr>
            <w:tcW w:w="3600" w:type="dxa"/>
            <w:vAlign w:val="center"/>
          </w:tcPr>
          <w:p w:rsidR="004F0A65" w:rsidRDefault="004F0A65" w:rsidP="004F0A65">
            <w:pPr>
              <w:numPr>
                <w:ilvl w:val="0"/>
                <w:numId w:val="29"/>
              </w:numPr>
              <w:spacing w:after="120" w:line="276" w:lineRule="auto"/>
              <w:ind w:left="419" w:hanging="357"/>
              <w:rPr>
                <w:rFonts w:ascii="Times New Roman" w:hAnsi="Times New Roman"/>
                <w:noProof/>
                <w:sz w:val="24"/>
                <w:szCs w:val="24"/>
                <w:lang w:val="en-GB"/>
              </w:rPr>
            </w:pPr>
            <w:r w:rsidRPr="008D7417">
              <w:rPr>
                <w:rFonts w:ascii="Times New Roman" w:hAnsi="Times New Roman"/>
                <w:noProof/>
                <w:sz w:val="24"/>
                <w:szCs w:val="24"/>
                <w:lang w:val="en-GB"/>
              </w:rPr>
              <w:t>Праћење активности у школи</w:t>
            </w:r>
          </w:p>
          <w:p w:rsidR="004F0A65"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П</w:t>
            </w:r>
            <w:r w:rsidRPr="008D7417">
              <w:rPr>
                <w:rFonts w:ascii="Times New Roman" w:hAnsi="Times New Roman"/>
                <w:noProof/>
                <w:sz w:val="24"/>
                <w:szCs w:val="24"/>
                <w:lang w:val="en-GB"/>
              </w:rPr>
              <w:t>рибављање информација и фотографија</w:t>
            </w:r>
          </w:p>
          <w:p w:rsidR="004F0A65" w:rsidRPr="00A57C29"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Израда сајта</w:t>
            </w:r>
          </w:p>
          <w:p w:rsidR="004F0A65" w:rsidRPr="00E44C0D"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Ажурирање</w:t>
            </w:r>
            <w:r w:rsidRPr="008D7417">
              <w:rPr>
                <w:rFonts w:ascii="Times New Roman" w:hAnsi="Times New Roman"/>
                <w:noProof/>
                <w:sz w:val="24"/>
                <w:szCs w:val="24"/>
                <w:lang w:val="en-GB"/>
              </w:rPr>
              <w:t xml:space="preserve"> сајта</w:t>
            </w:r>
          </w:p>
        </w:tc>
        <w:tc>
          <w:tcPr>
            <w:tcW w:w="2070" w:type="dxa"/>
            <w:vAlign w:val="center"/>
          </w:tcPr>
          <w:p w:rsidR="004F0A65" w:rsidRDefault="004F0A65" w:rsidP="004F0A65">
            <w:pPr>
              <w:numPr>
                <w:ilvl w:val="0"/>
                <w:numId w:val="30"/>
              </w:numPr>
              <w:spacing w:after="120" w:line="276" w:lineRule="auto"/>
              <w:ind w:left="428" w:hanging="357"/>
              <w:rPr>
                <w:rFonts w:ascii="Times New Roman" w:hAnsi="Times New Roman"/>
                <w:noProof/>
                <w:sz w:val="24"/>
                <w:szCs w:val="24"/>
                <w:lang w:val="en-GB"/>
              </w:rPr>
            </w:pPr>
            <w:r>
              <w:rPr>
                <w:rFonts w:ascii="Times New Roman" w:hAnsi="Times New Roman"/>
                <w:noProof/>
                <w:sz w:val="24"/>
                <w:szCs w:val="24"/>
                <w:lang/>
              </w:rPr>
              <w:t>с</w:t>
            </w:r>
            <w:r w:rsidRPr="008D7417">
              <w:rPr>
                <w:rFonts w:ascii="Times New Roman" w:hAnsi="Times New Roman"/>
                <w:noProof/>
                <w:sz w:val="24"/>
                <w:szCs w:val="24"/>
                <w:lang w:val="en-GB"/>
              </w:rPr>
              <w:t>ајт школе</w:t>
            </w:r>
          </w:p>
          <w:p w:rsidR="004F0A65" w:rsidRPr="008D7417" w:rsidRDefault="004F0A65" w:rsidP="004F0A65">
            <w:pPr>
              <w:numPr>
                <w:ilvl w:val="0"/>
                <w:numId w:val="30"/>
              </w:numPr>
              <w:spacing w:after="120" w:line="276" w:lineRule="auto"/>
              <w:ind w:left="428" w:hanging="357"/>
              <w:rPr>
                <w:rFonts w:ascii="Times New Roman" w:hAnsi="Times New Roman"/>
                <w:noProof/>
                <w:sz w:val="24"/>
                <w:szCs w:val="24"/>
                <w:lang w:val="en-GB"/>
              </w:rPr>
            </w:pPr>
            <w:r w:rsidRPr="008D7417">
              <w:rPr>
                <w:rFonts w:ascii="Times New Roman" w:hAnsi="Times New Roman"/>
                <w:noProof/>
                <w:sz w:val="24"/>
                <w:szCs w:val="24"/>
                <w:lang w:val="en-GB"/>
              </w:rPr>
              <w:t>потврда о стручном усавршавању</w:t>
            </w:r>
          </w:p>
        </w:tc>
      </w:tr>
      <w:tr w:rsidR="004F0A65" w:rsidRPr="008D7417" w:rsidTr="00443B72">
        <w:trPr>
          <w:trHeight w:val="2505"/>
        </w:trPr>
        <w:tc>
          <w:tcPr>
            <w:tcW w:w="1800" w:type="dxa"/>
            <w:vMerge w:val="restart"/>
            <w:vAlign w:val="center"/>
          </w:tcPr>
          <w:p w:rsidR="004F0A65" w:rsidRPr="00E44C0D" w:rsidRDefault="004F0A65" w:rsidP="00FB501F">
            <w:pPr>
              <w:ind w:left="113"/>
              <w:rPr>
                <w:rFonts w:ascii="Times New Roman" w:eastAsia="Arial" w:hAnsi="Times New Roman"/>
                <w:b/>
                <w:bCs/>
                <w:noProof/>
                <w:sz w:val="24"/>
                <w:szCs w:val="24"/>
                <w:lang w:val="en-GB"/>
              </w:rPr>
            </w:pPr>
            <w:r w:rsidRPr="00E44C0D">
              <w:rPr>
                <w:rFonts w:ascii="Times New Roman" w:hAnsi="Times New Roman"/>
                <w:b/>
                <w:bCs/>
                <w:noProof/>
                <w:sz w:val="24"/>
                <w:szCs w:val="24"/>
                <w:lang/>
              </w:rPr>
              <w:t xml:space="preserve">Израда </w:t>
            </w:r>
            <w:r w:rsidRPr="00E44C0D">
              <w:rPr>
                <w:rFonts w:ascii="Times New Roman" w:hAnsi="Times New Roman"/>
                <w:b/>
                <w:bCs/>
                <w:noProof/>
                <w:sz w:val="24"/>
                <w:szCs w:val="24"/>
                <w:lang w:val="en-GB"/>
              </w:rPr>
              <w:t>електронског часописа</w:t>
            </w:r>
          </w:p>
        </w:tc>
        <w:tc>
          <w:tcPr>
            <w:tcW w:w="1440" w:type="dxa"/>
            <w:vAlign w:val="center"/>
          </w:tcPr>
          <w:p w:rsidR="004F0A65" w:rsidRPr="00E44C0D" w:rsidRDefault="004F0A65" w:rsidP="00FB501F">
            <w:pPr>
              <w:rPr>
                <w:rFonts w:ascii="Times New Roman" w:hAnsi="Times New Roman"/>
                <w:noProof/>
                <w:sz w:val="24"/>
                <w:szCs w:val="24"/>
                <w:lang/>
              </w:rPr>
            </w:pPr>
            <w:r>
              <w:rPr>
                <w:rFonts w:ascii="Times New Roman" w:hAnsi="Times New Roman"/>
                <w:noProof/>
                <w:sz w:val="24"/>
                <w:szCs w:val="24"/>
                <w:lang/>
              </w:rPr>
              <w:t>Координатор</w:t>
            </w:r>
          </w:p>
        </w:tc>
        <w:tc>
          <w:tcPr>
            <w:tcW w:w="540" w:type="dxa"/>
            <w:vAlign w:val="center"/>
          </w:tcPr>
          <w:p w:rsidR="004F0A65" w:rsidRDefault="004F0A65" w:rsidP="00FB501F">
            <w:pPr>
              <w:jc w:val="center"/>
              <w:rPr>
                <w:rFonts w:ascii="Times New Roman" w:hAnsi="Times New Roman"/>
                <w:noProof/>
                <w:sz w:val="24"/>
                <w:szCs w:val="24"/>
                <w:lang/>
              </w:rPr>
            </w:pPr>
            <w:r>
              <w:rPr>
                <w:rFonts w:ascii="Times New Roman" w:hAnsi="Times New Roman"/>
                <w:noProof/>
                <w:sz w:val="24"/>
                <w:szCs w:val="24"/>
                <w:lang/>
              </w:rPr>
              <w:t>6</w:t>
            </w:r>
          </w:p>
        </w:tc>
        <w:tc>
          <w:tcPr>
            <w:tcW w:w="3600" w:type="dxa"/>
            <w:vAlign w:val="center"/>
          </w:tcPr>
          <w:p w:rsidR="004F0A65" w:rsidRPr="00E44C0D"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Прикупљање материјала за часопис</w:t>
            </w:r>
          </w:p>
          <w:p w:rsidR="004F0A65" w:rsidRPr="00E44C0D"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Лекторисање текста</w:t>
            </w:r>
          </w:p>
          <w:p w:rsidR="004F0A65" w:rsidRPr="008D7417"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Естецко уређење часописа</w:t>
            </w:r>
          </w:p>
        </w:tc>
        <w:tc>
          <w:tcPr>
            <w:tcW w:w="2070" w:type="dxa"/>
            <w:vAlign w:val="center"/>
          </w:tcPr>
          <w:p w:rsidR="004F0A65" w:rsidRPr="00E44C0D" w:rsidRDefault="004F0A65" w:rsidP="004F0A65">
            <w:pPr>
              <w:numPr>
                <w:ilvl w:val="0"/>
                <w:numId w:val="30"/>
              </w:numPr>
              <w:spacing w:after="120" w:line="276" w:lineRule="auto"/>
              <w:ind w:left="428" w:hanging="357"/>
              <w:rPr>
                <w:rFonts w:ascii="Times New Roman" w:hAnsi="Times New Roman"/>
                <w:noProof/>
                <w:sz w:val="24"/>
                <w:szCs w:val="24"/>
                <w:lang w:val="en-GB"/>
              </w:rPr>
            </w:pPr>
            <w:r>
              <w:rPr>
                <w:rFonts w:ascii="Times New Roman" w:hAnsi="Times New Roman"/>
                <w:noProof/>
                <w:sz w:val="24"/>
                <w:szCs w:val="24"/>
                <w:lang/>
              </w:rPr>
              <w:t>електронски часопис</w:t>
            </w:r>
          </w:p>
          <w:p w:rsidR="004F0A65" w:rsidRPr="008D7417" w:rsidRDefault="004F0A65" w:rsidP="004F0A65">
            <w:pPr>
              <w:numPr>
                <w:ilvl w:val="0"/>
                <w:numId w:val="30"/>
              </w:numPr>
              <w:spacing w:after="120" w:line="276" w:lineRule="auto"/>
              <w:ind w:left="428" w:hanging="357"/>
              <w:rPr>
                <w:rFonts w:ascii="Times New Roman" w:hAnsi="Times New Roman"/>
                <w:noProof/>
                <w:sz w:val="24"/>
                <w:szCs w:val="24"/>
                <w:lang w:val="en-GB"/>
              </w:rPr>
            </w:pPr>
            <w:r>
              <w:rPr>
                <w:rFonts w:ascii="Times New Roman" w:hAnsi="Times New Roman"/>
                <w:noProof/>
                <w:sz w:val="24"/>
                <w:szCs w:val="24"/>
                <w:lang/>
              </w:rPr>
              <w:t>потврда о стручном усавршавању</w:t>
            </w:r>
          </w:p>
        </w:tc>
      </w:tr>
      <w:tr w:rsidR="004F0A65" w:rsidRPr="008D7417" w:rsidTr="00443B72">
        <w:trPr>
          <w:trHeight w:val="1369"/>
        </w:trPr>
        <w:tc>
          <w:tcPr>
            <w:tcW w:w="1800" w:type="dxa"/>
            <w:vMerge/>
            <w:vAlign w:val="center"/>
          </w:tcPr>
          <w:p w:rsidR="004F0A65" w:rsidRPr="00E44C0D" w:rsidRDefault="004F0A65" w:rsidP="00FB501F">
            <w:pPr>
              <w:ind w:left="113"/>
              <w:jc w:val="center"/>
              <w:rPr>
                <w:rFonts w:ascii="Times New Roman" w:hAnsi="Times New Roman"/>
                <w:b/>
                <w:bCs/>
                <w:noProof/>
                <w:sz w:val="24"/>
                <w:szCs w:val="24"/>
                <w:lang/>
              </w:rPr>
            </w:pPr>
          </w:p>
        </w:tc>
        <w:tc>
          <w:tcPr>
            <w:tcW w:w="1440" w:type="dxa"/>
            <w:vAlign w:val="center"/>
          </w:tcPr>
          <w:p w:rsidR="004F0A65" w:rsidRDefault="004F0A65" w:rsidP="00FB501F">
            <w:pPr>
              <w:rPr>
                <w:rFonts w:ascii="Times New Roman" w:hAnsi="Times New Roman"/>
                <w:noProof/>
                <w:sz w:val="24"/>
                <w:szCs w:val="24"/>
                <w:lang/>
              </w:rPr>
            </w:pPr>
            <w:r>
              <w:rPr>
                <w:rFonts w:ascii="Times New Roman" w:hAnsi="Times New Roman"/>
                <w:noProof/>
                <w:sz w:val="24"/>
                <w:szCs w:val="24"/>
                <w:lang/>
              </w:rPr>
              <w:t>Учествовање у изради часописа</w:t>
            </w:r>
          </w:p>
        </w:tc>
        <w:tc>
          <w:tcPr>
            <w:tcW w:w="540" w:type="dxa"/>
            <w:vAlign w:val="center"/>
          </w:tcPr>
          <w:p w:rsidR="004F0A65" w:rsidRDefault="004F0A65" w:rsidP="00FB501F">
            <w:pPr>
              <w:jc w:val="center"/>
              <w:rPr>
                <w:rFonts w:ascii="Times New Roman" w:hAnsi="Times New Roman"/>
                <w:noProof/>
                <w:sz w:val="24"/>
                <w:szCs w:val="24"/>
                <w:lang/>
              </w:rPr>
            </w:pPr>
            <w:r>
              <w:rPr>
                <w:rFonts w:ascii="Times New Roman" w:hAnsi="Times New Roman"/>
                <w:noProof/>
                <w:sz w:val="24"/>
                <w:szCs w:val="24"/>
                <w:lang/>
              </w:rPr>
              <w:t>2</w:t>
            </w:r>
          </w:p>
        </w:tc>
        <w:tc>
          <w:tcPr>
            <w:tcW w:w="3600" w:type="dxa"/>
            <w:vAlign w:val="center"/>
          </w:tcPr>
          <w:p w:rsidR="004F0A65" w:rsidRPr="00E44C0D" w:rsidRDefault="004F0A65" w:rsidP="004F0A65">
            <w:pPr>
              <w:numPr>
                <w:ilvl w:val="0"/>
                <w:numId w:val="29"/>
              </w:numPr>
              <w:spacing w:after="120" w:line="276" w:lineRule="auto"/>
              <w:ind w:left="419" w:hanging="357"/>
              <w:rPr>
                <w:rFonts w:ascii="Times New Roman" w:hAnsi="Times New Roman"/>
                <w:noProof/>
                <w:sz w:val="24"/>
                <w:szCs w:val="24"/>
                <w:lang w:val="en-GB"/>
              </w:rPr>
            </w:pPr>
            <w:r>
              <w:rPr>
                <w:rFonts w:ascii="Times New Roman" w:hAnsi="Times New Roman"/>
                <w:noProof/>
                <w:sz w:val="24"/>
                <w:szCs w:val="24"/>
                <w:lang/>
              </w:rPr>
              <w:t>Писање текста, песме, рада</w:t>
            </w:r>
          </w:p>
        </w:tc>
        <w:tc>
          <w:tcPr>
            <w:tcW w:w="2070" w:type="dxa"/>
            <w:vAlign w:val="center"/>
          </w:tcPr>
          <w:p w:rsidR="004F0A65" w:rsidRDefault="004F0A65" w:rsidP="004F0A65">
            <w:pPr>
              <w:numPr>
                <w:ilvl w:val="0"/>
                <w:numId w:val="30"/>
              </w:numPr>
              <w:spacing w:after="120" w:line="276" w:lineRule="auto"/>
              <w:ind w:left="428" w:hanging="357"/>
              <w:rPr>
                <w:rFonts w:ascii="Times New Roman" w:hAnsi="Times New Roman"/>
                <w:noProof/>
                <w:sz w:val="24"/>
                <w:szCs w:val="24"/>
                <w:lang w:val="en-GB"/>
              </w:rPr>
            </w:pPr>
            <w:r>
              <w:rPr>
                <w:rFonts w:ascii="Times New Roman" w:hAnsi="Times New Roman"/>
                <w:noProof/>
                <w:sz w:val="24"/>
                <w:szCs w:val="24"/>
                <w:lang/>
              </w:rPr>
              <w:t>електронски часопис</w:t>
            </w:r>
          </w:p>
          <w:p w:rsidR="004F0A65" w:rsidRPr="00E44C0D" w:rsidRDefault="004F0A65" w:rsidP="004F0A65">
            <w:pPr>
              <w:numPr>
                <w:ilvl w:val="0"/>
                <w:numId w:val="30"/>
              </w:numPr>
              <w:spacing w:after="120" w:line="276" w:lineRule="auto"/>
              <w:ind w:left="428" w:hanging="357"/>
              <w:rPr>
                <w:rFonts w:ascii="Times New Roman" w:hAnsi="Times New Roman"/>
                <w:noProof/>
                <w:sz w:val="24"/>
                <w:szCs w:val="24"/>
                <w:lang w:val="en-GB"/>
              </w:rPr>
            </w:pPr>
            <w:r w:rsidRPr="00E44C0D">
              <w:rPr>
                <w:rFonts w:ascii="Times New Roman" w:hAnsi="Times New Roman"/>
                <w:noProof/>
                <w:sz w:val="24"/>
                <w:szCs w:val="24"/>
                <w:lang/>
              </w:rPr>
              <w:t>потврда о стручном усавршавању</w:t>
            </w:r>
          </w:p>
        </w:tc>
      </w:tr>
    </w:tbl>
    <w:p w:rsidR="007F33F3" w:rsidRPr="008A4956" w:rsidRDefault="007F33F3" w:rsidP="002C4283">
      <w:pPr>
        <w:rPr>
          <w:rFonts w:ascii="Times New Roman" w:hAnsi="Times New Roman" w:cs="Times New Roman"/>
          <w:sz w:val="24"/>
          <w:szCs w:val="24"/>
        </w:rPr>
      </w:pPr>
    </w:p>
    <w:p w:rsidR="001F4ADC" w:rsidRPr="001F4ADC" w:rsidRDefault="001F4ADC" w:rsidP="001F4ADC">
      <w:pPr>
        <w:jc w:val="center"/>
        <w:rPr>
          <w:rFonts w:ascii="Times New Roman" w:hAnsi="Times New Roman" w:cs="Times New Roman"/>
          <w:b/>
          <w:sz w:val="24"/>
          <w:szCs w:val="24"/>
        </w:rPr>
      </w:pPr>
      <w:r w:rsidRPr="001F4ADC">
        <w:rPr>
          <w:rFonts w:ascii="Times New Roman" w:hAnsi="Times New Roman" w:cs="Times New Roman"/>
          <w:b/>
          <w:sz w:val="24"/>
          <w:szCs w:val="24"/>
        </w:rPr>
        <w:t>ПРЕЛАЗНЕ И ЗАВРШНЕ ОДРЕДБЕ</w:t>
      </w:r>
    </w:p>
    <w:p w:rsidR="007F33F3" w:rsidRPr="008A4956" w:rsidRDefault="007F33F3" w:rsidP="007F33F3">
      <w:pPr>
        <w:jc w:val="center"/>
        <w:rPr>
          <w:rFonts w:ascii="Times New Roman" w:hAnsi="Times New Roman" w:cs="Times New Roman"/>
          <w:sz w:val="24"/>
          <w:szCs w:val="24"/>
        </w:rPr>
      </w:pPr>
      <w:r>
        <w:rPr>
          <w:rFonts w:ascii="Times New Roman" w:hAnsi="Times New Roman" w:cs="Times New Roman"/>
          <w:sz w:val="24"/>
          <w:szCs w:val="24"/>
        </w:rPr>
        <w:t>Члан 20</w:t>
      </w:r>
    </w:p>
    <w:p w:rsidR="007D4625" w:rsidRPr="008A4956" w:rsidRDefault="007D4625" w:rsidP="007D4625">
      <w:pPr>
        <w:rPr>
          <w:rFonts w:ascii="Times New Roman" w:hAnsi="Times New Roman" w:cs="Times New Roman"/>
          <w:sz w:val="24"/>
          <w:szCs w:val="24"/>
        </w:rPr>
      </w:pPr>
      <w:r w:rsidRPr="008A4956">
        <w:rPr>
          <w:rFonts w:ascii="Times New Roman" w:hAnsi="Times New Roman" w:cs="Times New Roman"/>
          <w:sz w:val="24"/>
          <w:szCs w:val="24"/>
        </w:rPr>
        <w:tab/>
        <w:t>Овај Правилник ступа на снагу осмог дана од дана</w:t>
      </w:r>
      <w:r w:rsidR="001F4ADC">
        <w:rPr>
          <w:rFonts w:ascii="Times New Roman" w:hAnsi="Times New Roman" w:cs="Times New Roman"/>
          <w:sz w:val="24"/>
          <w:szCs w:val="24"/>
        </w:rPr>
        <w:t xml:space="preserve"> објављивања на огласној табли.</w:t>
      </w:r>
    </w:p>
    <w:p w:rsidR="007D4625" w:rsidRPr="008A4956" w:rsidRDefault="007F33F3" w:rsidP="008A4956">
      <w:pPr>
        <w:jc w:val="center"/>
        <w:rPr>
          <w:rFonts w:ascii="Times New Roman" w:hAnsi="Times New Roman" w:cs="Times New Roman"/>
          <w:sz w:val="24"/>
          <w:szCs w:val="24"/>
        </w:rPr>
      </w:pPr>
      <w:r>
        <w:rPr>
          <w:rFonts w:ascii="Times New Roman" w:hAnsi="Times New Roman" w:cs="Times New Roman"/>
          <w:sz w:val="24"/>
          <w:szCs w:val="24"/>
        </w:rPr>
        <w:t>Члан 21</w:t>
      </w:r>
    </w:p>
    <w:p w:rsidR="007D4625" w:rsidRPr="008A4956" w:rsidRDefault="007D4625" w:rsidP="00FA04CD">
      <w:pPr>
        <w:jc w:val="both"/>
        <w:rPr>
          <w:rFonts w:ascii="Times New Roman" w:hAnsi="Times New Roman" w:cs="Times New Roman"/>
          <w:sz w:val="24"/>
          <w:szCs w:val="24"/>
        </w:rPr>
      </w:pPr>
      <w:r w:rsidRPr="008A4956">
        <w:rPr>
          <w:rFonts w:ascii="Times New Roman" w:hAnsi="Times New Roman" w:cs="Times New Roman"/>
          <w:sz w:val="24"/>
          <w:szCs w:val="24"/>
        </w:rPr>
        <w:tab/>
        <w:t>Ступањем на снагу овог Правилника престаје да ва</w:t>
      </w:r>
      <w:r w:rsidR="006B298E">
        <w:rPr>
          <w:rFonts w:ascii="Times New Roman" w:hAnsi="Times New Roman" w:cs="Times New Roman"/>
          <w:sz w:val="24"/>
          <w:szCs w:val="24"/>
        </w:rPr>
        <w:t>жи Правилник о стручном усавршавању запослених Основне школе</w:t>
      </w:r>
      <w:r w:rsidRPr="008A4956">
        <w:rPr>
          <w:rFonts w:ascii="Times New Roman" w:hAnsi="Times New Roman" w:cs="Times New Roman"/>
          <w:sz w:val="24"/>
          <w:szCs w:val="24"/>
        </w:rPr>
        <w:t xml:space="preserve"> „Наде</w:t>
      </w:r>
      <w:r w:rsidR="006B298E">
        <w:rPr>
          <w:rFonts w:ascii="Times New Roman" w:hAnsi="Times New Roman" w:cs="Times New Roman"/>
          <w:sz w:val="24"/>
          <w:szCs w:val="24"/>
        </w:rPr>
        <w:t>жда Петровић“ у Сићеву, број 872 од 10.04</w:t>
      </w:r>
      <w:r w:rsidRPr="008A4956">
        <w:rPr>
          <w:rFonts w:ascii="Times New Roman" w:hAnsi="Times New Roman" w:cs="Times New Roman"/>
          <w:sz w:val="24"/>
          <w:szCs w:val="24"/>
        </w:rPr>
        <w:t>.2018. године.</w:t>
      </w:r>
    </w:p>
    <w:p w:rsidR="007D4625" w:rsidRPr="008A4956" w:rsidRDefault="007D4625" w:rsidP="002C4283">
      <w:pPr>
        <w:jc w:val="right"/>
        <w:rPr>
          <w:rFonts w:ascii="Times New Roman" w:hAnsi="Times New Roman" w:cs="Times New Roman"/>
          <w:sz w:val="24"/>
          <w:szCs w:val="24"/>
        </w:rPr>
      </w:pPr>
      <w:r w:rsidRPr="008A4956">
        <w:rPr>
          <w:rFonts w:ascii="Times New Roman" w:hAnsi="Times New Roman" w:cs="Times New Roman"/>
          <w:sz w:val="24"/>
          <w:szCs w:val="24"/>
        </w:rPr>
        <w:t>Председник Школског одбора,</w:t>
      </w:r>
    </w:p>
    <w:p w:rsidR="007D4625" w:rsidRPr="008A4956" w:rsidRDefault="007D4625" w:rsidP="008A4956">
      <w:pPr>
        <w:jc w:val="right"/>
        <w:rPr>
          <w:rFonts w:ascii="Times New Roman" w:hAnsi="Times New Roman" w:cs="Times New Roman"/>
          <w:sz w:val="24"/>
          <w:szCs w:val="24"/>
        </w:rPr>
      </w:pPr>
      <w:r w:rsidRPr="008A4956">
        <w:rPr>
          <w:rFonts w:ascii="Times New Roman" w:hAnsi="Times New Roman" w:cs="Times New Roman"/>
          <w:sz w:val="24"/>
          <w:szCs w:val="24"/>
        </w:rPr>
        <w:t>____________________________</w:t>
      </w:r>
    </w:p>
    <w:p w:rsidR="007D4625" w:rsidRPr="00FA04CD" w:rsidRDefault="00FA04CD" w:rsidP="00FA04CD">
      <w:pPr>
        <w:jc w:val="right"/>
        <w:rPr>
          <w:rFonts w:ascii="Times New Roman" w:hAnsi="Times New Roman" w:cs="Times New Roman"/>
          <w:sz w:val="24"/>
          <w:szCs w:val="24"/>
        </w:rPr>
      </w:pPr>
      <w:r>
        <w:rPr>
          <w:rFonts w:ascii="Times New Roman" w:hAnsi="Times New Roman" w:cs="Times New Roman"/>
          <w:sz w:val="24"/>
          <w:szCs w:val="24"/>
        </w:rPr>
        <w:t>Снежана Маринковић</w:t>
      </w:r>
    </w:p>
    <w:p w:rsidR="007D4625" w:rsidRPr="00FA04CD" w:rsidRDefault="007D4625" w:rsidP="00FA04CD">
      <w:pPr>
        <w:jc w:val="both"/>
        <w:rPr>
          <w:rFonts w:ascii="Times New Roman" w:hAnsi="Times New Roman" w:cs="Times New Roman"/>
          <w:sz w:val="24"/>
          <w:szCs w:val="24"/>
        </w:rPr>
      </w:pPr>
      <w:r w:rsidRPr="00FA04CD">
        <w:rPr>
          <w:rFonts w:ascii="Times New Roman" w:hAnsi="Times New Roman" w:cs="Times New Roman"/>
          <w:sz w:val="24"/>
          <w:szCs w:val="24"/>
        </w:rPr>
        <w:tab/>
        <w:t>Правилник је заведен под деловодним бројем________ од ________2020. године, објављен је на огласној табли Школе дана__________2020.године, а ступио је снагу дана________________2020. године.</w:t>
      </w:r>
    </w:p>
    <w:p w:rsidR="007D4625" w:rsidRPr="00FA04CD" w:rsidRDefault="007D4625" w:rsidP="007D4625">
      <w:pPr>
        <w:rPr>
          <w:rFonts w:ascii="Times New Roman" w:hAnsi="Times New Roman" w:cs="Times New Roman"/>
          <w:sz w:val="24"/>
          <w:szCs w:val="24"/>
        </w:rPr>
      </w:pPr>
    </w:p>
    <w:p w:rsidR="007D4625" w:rsidRPr="00FA04CD" w:rsidRDefault="007D4625" w:rsidP="007D4625">
      <w:pPr>
        <w:rPr>
          <w:rFonts w:ascii="Times New Roman" w:hAnsi="Times New Roman" w:cs="Times New Roman"/>
          <w:sz w:val="24"/>
          <w:szCs w:val="24"/>
        </w:rPr>
      </w:pPr>
    </w:p>
    <w:p w:rsidR="007D4625" w:rsidRPr="00FA04CD" w:rsidRDefault="007D4625" w:rsidP="00FA04CD">
      <w:pPr>
        <w:jc w:val="right"/>
        <w:rPr>
          <w:rFonts w:ascii="Times New Roman" w:hAnsi="Times New Roman" w:cs="Times New Roman"/>
          <w:sz w:val="24"/>
          <w:szCs w:val="24"/>
        </w:rPr>
      </w:pPr>
      <w:r w:rsidRPr="00FA04CD">
        <w:rPr>
          <w:rFonts w:ascii="Times New Roman" w:hAnsi="Times New Roman" w:cs="Times New Roman"/>
          <w:sz w:val="24"/>
          <w:szCs w:val="24"/>
        </w:rPr>
        <w:t>Секретар,</w:t>
      </w:r>
    </w:p>
    <w:p w:rsidR="007D4625" w:rsidRPr="00FA04CD" w:rsidRDefault="007D4625" w:rsidP="00FA04CD">
      <w:pPr>
        <w:jc w:val="right"/>
        <w:rPr>
          <w:rFonts w:ascii="Times New Roman" w:hAnsi="Times New Roman" w:cs="Times New Roman"/>
          <w:sz w:val="24"/>
          <w:szCs w:val="24"/>
        </w:rPr>
      </w:pPr>
    </w:p>
    <w:p w:rsidR="007D4625" w:rsidRPr="00FA04CD" w:rsidRDefault="007D4625" w:rsidP="00FA04CD">
      <w:pPr>
        <w:jc w:val="right"/>
        <w:rPr>
          <w:rFonts w:ascii="Times New Roman" w:hAnsi="Times New Roman" w:cs="Times New Roman"/>
          <w:sz w:val="24"/>
          <w:szCs w:val="24"/>
        </w:rPr>
      </w:pPr>
      <w:r w:rsidRPr="00FA04CD">
        <w:rPr>
          <w:rFonts w:ascii="Times New Roman" w:hAnsi="Times New Roman" w:cs="Times New Roman"/>
          <w:sz w:val="24"/>
          <w:szCs w:val="24"/>
        </w:rPr>
        <w:t>_______________________</w:t>
      </w:r>
    </w:p>
    <w:p w:rsidR="007D4625" w:rsidRPr="00FA04CD" w:rsidRDefault="007D4625" w:rsidP="00FA04CD">
      <w:pPr>
        <w:jc w:val="right"/>
        <w:rPr>
          <w:rFonts w:ascii="Times New Roman" w:hAnsi="Times New Roman" w:cs="Times New Roman"/>
          <w:sz w:val="24"/>
          <w:szCs w:val="24"/>
        </w:rPr>
      </w:pPr>
      <w:r w:rsidRPr="00FA04CD">
        <w:rPr>
          <w:rFonts w:ascii="Times New Roman" w:hAnsi="Times New Roman" w:cs="Times New Roman"/>
          <w:sz w:val="24"/>
          <w:szCs w:val="24"/>
        </w:rPr>
        <w:t xml:space="preserve">   Марија Милутиновић</w:t>
      </w:r>
    </w:p>
    <w:p w:rsidR="007D4625" w:rsidRPr="00FA04CD" w:rsidRDefault="007D4625" w:rsidP="007D4625">
      <w:pPr>
        <w:rPr>
          <w:rFonts w:ascii="Times New Roman" w:hAnsi="Times New Roman" w:cs="Times New Roman"/>
          <w:sz w:val="24"/>
          <w:szCs w:val="24"/>
        </w:rPr>
      </w:pPr>
    </w:p>
    <w:p w:rsidR="007D4625" w:rsidRPr="00FA04CD" w:rsidRDefault="007D4625" w:rsidP="007D4625">
      <w:pPr>
        <w:rPr>
          <w:rFonts w:ascii="Times New Roman" w:hAnsi="Times New Roman" w:cs="Times New Roman"/>
          <w:sz w:val="24"/>
          <w:szCs w:val="24"/>
        </w:rPr>
      </w:pPr>
    </w:p>
    <w:p w:rsidR="007D4625" w:rsidRDefault="007D4625" w:rsidP="007D4625"/>
    <w:p w:rsidR="000F6BFB" w:rsidRPr="004D7960" w:rsidRDefault="000F6BFB" w:rsidP="004D7960"/>
    <w:sectPr w:rsidR="000F6BFB" w:rsidRPr="004D7960" w:rsidSect="00C933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D7" w:rsidRDefault="00CC7CD7" w:rsidP="00304620">
      <w:pPr>
        <w:spacing w:after="0" w:line="240" w:lineRule="auto"/>
      </w:pPr>
      <w:r>
        <w:separator/>
      </w:r>
    </w:p>
  </w:endnote>
  <w:endnote w:type="continuationSeparator" w:id="1">
    <w:p w:rsidR="00CC7CD7" w:rsidRDefault="00CC7CD7" w:rsidP="00304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45779"/>
      <w:docPartObj>
        <w:docPartGallery w:val="Page Numbers (Bottom of Page)"/>
        <w:docPartUnique/>
      </w:docPartObj>
    </w:sdtPr>
    <w:sdtEndPr>
      <w:rPr>
        <w:noProof/>
      </w:rPr>
    </w:sdtEndPr>
    <w:sdtContent>
      <w:p w:rsidR="00304620" w:rsidRDefault="00C93371">
        <w:pPr>
          <w:pStyle w:val="Footer"/>
          <w:jc w:val="right"/>
        </w:pPr>
        <w:r>
          <w:fldChar w:fldCharType="begin"/>
        </w:r>
        <w:r w:rsidR="00304620">
          <w:instrText xml:space="preserve"> PAGE   \* MERGEFORMAT </w:instrText>
        </w:r>
        <w:r>
          <w:fldChar w:fldCharType="separate"/>
        </w:r>
        <w:r w:rsidR="0011388C">
          <w:rPr>
            <w:noProof/>
          </w:rPr>
          <w:t>24</w:t>
        </w:r>
        <w:r>
          <w:rPr>
            <w:noProof/>
          </w:rPr>
          <w:fldChar w:fldCharType="end"/>
        </w:r>
      </w:p>
    </w:sdtContent>
  </w:sdt>
  <w:p w:rsidR="00304620" w:rsidRDefault="00304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D7" w:rsidRDefault="00CC7CD7" w:rsidP="00304620">
      <w:pPr>
        <w:spacing w:after="0" w:line="240" w:lineRule="auto"/>
      </w:pPr>
      <w:r>
        <w:separator/>
      </w:r>
    </w:p>
  </w:footnote>
  <w:footnote w:type="continuationSeparator" w:id="1">
    <w:p w:rsidR="00CC7CD7" w:rsidRDefault="00CC7CD7" w:rsidP="00304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26"/>
    <w:multiLevelType w:val="hybridMultilevel"/>
    <w:tmpl w:val="BBAC5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E44736"/>
    <w:multiLevelType w:val="multilevel"/>
    <w:tmpl w:val="4240E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2B1ECB"/>
    <w:multiLevelType w:val="multilevel"/>
    <w:tmpl w:val="300EE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D56BD9"/>
    <w:multiLevelType w:val="multilevel"/>
    <w:tmpl w:val="63122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B6D06CF"/>
    <w:multiLevelType w:val="multilevel"/>
    <w:tmpl w:val="948C4B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E434CA8"/>
    <w:multiLevelType w:val="hybridMultilevel"/>
    <w:tmpl w:val="086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3591"/>
    <w:multiLevelType w:val="multilevel"/>
    <w:tmpl w:val="59C42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556C7A"/>
    <w:multiLevelType w:val="hybridMultilevel"/>
    <w:tmpl w:val="843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C79AC"/>
    <w:multiLevelType w:val="hybridMultilevel"/>
    <w:tmpl w:val="3A0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5252A"/>
    <w:multiLevelType w:val="multilevel"/>
    <w:tmpl w:val="EF785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EA0708"/>
    <w:multiLevelType w:val="multilevel"/>
    <w:tmpl w:val="7CDECE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061017"/>
    <w:multiLevelType w:val="hybridMultilevel"/>
    <w:tmpl w:val="DA6C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897668"/>
    <w:multiLevelType w:val="hybridMultilevel"/>
    <w:tmpl w:val="6F92B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E1949"/>
    <w:multiLevelType w:val="hybridMultilevel"/>
    <w:tmpl w:val="9036F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D4751F"/>
    <w:multiLevelType w:val="multilevel"/>
    <w:tmpl w:val="EBF26496"/>
    <w:lvl w:ilvl="0">
      <w:start w:val="1"/>
      <w:numFmt w:val="bullet"/>
      <w:lvlText w:val=""/>
      <w:lvlJc w:val="left"/>
      <w:pPr>
        <w:ind w:left="684" w:hanging="359"/>
      </w:pPr>
      <w:rPr>
        <w:rFonts w:ascii="Symbol" w:hAnsi="Symbol" w:hint="default"/>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5">
    <w:nsid w:val="39077A3E"/>
    <w:multiLevelType w:val="hybridMultilevel"/>
    <w:tmpl w:val="EC5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A3998"/>
    <w:multiLevelType w:val="hybridMultilevel"/>
    <w:tmpl w:val="8E1EB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A47622"/>
    <w:multiLevelType w:val="multilevel"/>
    <w:tmpl w:val="948C4B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40A028C"/>
    <w:multiLevelType w:val="multilevel"/>
    <w:tmpl w:val="BCBCF52A"/>
    <w:lvl w:ilvl="0">
      <w:start w:val="1"/>
      <w:numFmt w:val="bullet"/>
      <w:lvlText w:val=""/>
      <w:lvlJc w:val="left"/>
      <w:pPr>
        <w:ind w:left="684" w:hanging="359"/>
      </w:pPr>
      <w:rPr>
        <w:rFonts w:ascii="Symbol" w:hAnsi="Symbol" w:hint="default"/>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9">
    <w:nsid w:val="4F1B0C3A"/>
    <w:multiLevelType w:val="multilevel"/>
    <w:tmpl w:val="9C7E1D2A"/>
    <w:lvl w:ilvl="0">
      <w:start w:val="1"/>
      <w:numFmt w:val="bullet"/>
      <w:lvlText w:val=""/>
      <w:lvlJc w:val="left"/>
      <w:pPr>
        <w:ind w:left="684" w:hanging="359"/>
      </w:pPr>
      <w:rPr>
        <w:rFonts w:ascii="Symbol" w:hAnsi="Symbol" w:hint="default"/>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20">
    <w:nsid w:val="500E7EBE"/>
    <w:multiLevelType w:val="hybridMultilevel"/>
    <w:tmpl w:val="CD8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34731"/>
    <w:multiLevelType w:val="multilevel"/>
    <w:tmpl w:val="ADFC494E"/>
    <w:lvl w:ilvl="0">
      <w:start w:val="1"/>
      <w:numFmt w:val="bullet"/>
      <w:lvlText w:val=""/>
      <w:lvlJc w:val="left"/>
      <w:pPr>
        <w:ind w:left="684" w:hanging="359"/>
      </w:pPr>
      <w:rPr>
        <w:rFonts w:ascii="Symbol" w:hAnsi="Symbol" w:hint="default"/>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22">
    <w:nsid w:val="5C142F04"/>
    <w:multiLevelType w:val="multilevel"/>
    <w:tmpl w:val="D918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1E6055D"/>
    <w:multiLevelType w:val="multilevel"/>
    <w:tmpl w:val="DE20F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3561F29"/>
    <w:multiLevelType w:val="hybridMultilevel"/>
    <w:tmpl w:val="4DB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86AC6"/>
    <w:multiLevelType w:val="hybridMultilevel"/>
    <w:tmpl w:val="05A60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F777A4"/>
    <w:multiLevelType w:val="multilevel"/>
    <w:tmpl w:val="4626B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103802"/>
    <w:multiLevelType w:val="hybridMultilevel"/>
    <w:tmpl w:val="B172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D7EA7"/>
    <w:multiLevelType w:val="hybridMultilevel"/>
    <w:tmpl w:val="32123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FA066C"/>
    <w:multiLevelType w:val="multilevel"/>
    <w:tmpl w:val="FAD42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1E2348E"/>
    <w:multiLevelType w:val="multilevel"/>
    <w:tmpl w:val="B47A4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2C77B0A"/>
    <w:multiLevelType w:val="hybridMultilevel"/>
    <w:tmpl w:val="1BC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36D8B"/>
    <w:multiLevelType w:val="hybridMultilevel"/>
    <w:tmpl w:val="828A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B3977"/>
    <w:multiLevelType w:val="multilevel"/>
    <w:tmpl w:val="7892F430"/>
    <w:lvl w:ilvl="0">
      <w:start w:val="1"/>
      <w:numFmt w:val="bullet"/>
      <w:lvlText w:val=""/>
      <w:lvlJc w:val="left"/>
      <w:pPr>
        <w:ind w:left="684" w:hanging="359"/>
      </w:pPr>
      <w:rPr>
        <w:rFonts w:ascii="Symbol" w:hAnsi="Symbol" w:hint="default"/>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num w:numId="1">
    <w:abstractNumId w:val="15"/>
  </w:num>
  <w:num w:numId="2">
    <w:abstractNumId w:val="7"/>
  </w:num>
  <w:num w:numId="3">
    <w:abstractNumId w:val="3"/>
  </w:num>
  <w:num w:numId="4">
    <w:abstractNumId w:val="1"/>
  </w:num>
  <w:num w:numId="5">
    <w:abstractNumId w:val="30"/>
  </w:num>
  <w:num w:numId="6">
    <w:abstractNumId w:val="22"/>
  </w:num>
  <w:num w:numId="7">
    <w:abstractNumId w:val="33"/>
  </w:num>
  <w:num w:numId="8">
    <w:abstractNumId w:val="21"/>
  </w:num>
  <w:num w:numId="9">
    <w:abstractNumId w:val="18"/>
  </w:num>
  <w:num w:numId="10">
    <w:abstractNumId w:val="19"/>
  </w:num>
  <w:num w:numId="11">
    <w:abstractNumId w:val="2"/>
  </w:num>
  <w:num w:numId="12">
    <w:abstractNumId w:val="14"/>
  </w:num>
  <w:num w:numId="13">
    <w:abstractNumId w:val="24"/>
  </w:num>
  <w:num w:numId="14">
    <w:abstractNumId w:val="11"/>
  </w:num>
  <w:num w:numId="15">
    <w:abstractNumId w:val="8"/>
  </w:num>
  <w:num w:numId="16">
    <w:abstractNumId w:val="0"/>
  </w:num>
  <w:num w:numId="17">
    <w:abstractNumId w:val="17"/>
  </w:num>
  <w:num w:numId="18">
    <w:abstractNumId w:val="12"/>
  </w:num>
  <w:num w:numId="19">
    <w:abstractNumId w:val="29"/>
  </w:num>
  <w:num w:numId="20">
    <w:abstractNumId w:val="26"/>
  </w:num>
  <w:num w:numId="21">
    <w:abstractNumId w:val="23"/>
  </w:num>
  <w:num w:numId="22">
    <w:abstractNumId w:val="32"/>
  </w:num>
  <w:num w:numId="23">
    <w:abstractNumId w:val="25"/>
  </w:num>
  <w:num w:numId="24">
    <w:abstractNumId w:val="27"/>
  </w:num>
  <w:num w:numId="25">
    <w:abstractNumId w:val="28"/>
  </w:num>
  <w:num w:numId="26">
    <w:abstractNumId w:val="31"/>
  </w:num>
  <w:num w:numId="27">
    <w:abstractNumId w:val="16"/>
  </w:num>
  <w:num w:numId="28">
    <w:abstractNumId w:val="13"/>
  </w:num>
  <w:num w:numId="29">
    <w:abstractNumId w:val="9"/>
  </w:num>
  <w:num w:numId="30">
    <w:abstractNumId w:val="6"/>
  </w:num>
  <w:num w:numId="31">
    <w:abstractNumId w:val="10"/>
  </w:num>
  <w:num w:numId="32">
    <w:abstractNumId w:val="20"/>
  </w:num>
  <w:num w:numId="33">
    <w:abstractNumId w:val="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53A6"/>
    <w:rsid w:val="000163C4"/>
    <w:rsid w:val="0007458A"/>
    <w:rsid w:val="000F6BFB"/>
    <w:rsid w:val="0011388C"/>
    <w:rsid w:val="0015161B"/>
    <w:rsid w:val="001C200A"/>
    <w:rsid w:val="001F4ADC"/>
    <w:rsid w:val="002044EE"/>
    <w:rsid w:val="002A2DA4"/>
    <w:rsid w:val="002B250B"/>
    <w:rsid w:val="002C4283"/>
    <w:rsid w:val="00304620"/>
    <w:rsid w:val="00352EF7"/>
    <w:rsid w:val="003547C0"/>
    <w:rsid w:val="00443B72"/>
    <w:rsid w:val="004A35E4"/>
    <w:rsid w:val="004D0A83"/>
    <w:rsid w:val="004D7960"/>
    <w:rsid w:val="004F0A65"/>
    <w:rsid w:val="004F53A6"/>
    <w:rsid w:val="00552788"/>
    <w:rsid w:val="006B298E"/>
    <w:rsid w:val="007467A2"/>
    <w:rsid w:val="0077353C"/>
    <w:rsid w:val="007806ED"/>
    <w:rsid w:val="007A783D"/>
    <w:rsid w:val="007B015C"/>
    <w:rsid w:val="007D4625"/>
    <w:rsid w:val="007F33F3"/>
    <w:rsid w:val="008640D6"/>
    <w:rsid w:val="00880F93"/>
    <w:rsid w:val="008A4956"/>
    <w:rsid w:val="008E661B"/>
    <w:rsid w:val="009C7E78"/>
    <w:rsid w:val="00A41A27"/>
    <w:rsid w:val="00C73CAA"/>
    <w:rsid w:val="00C93371"/>
    <w:rsid w:val="00CC7CD7"/>
    <w:rsid w:val="00CF60EB"/>
    <w:rsid w:val="00FA0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65"/>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val="sr-Cyrl-CS"/>
    </w:rPr>
  </w:style>
  <w:style w:type="paragraph" w:styleId="Header">
    <w:name w:val="header"/>
    <w:basedOn w:val="Normal"/>
    <w:link w:val="HeaderChar"/>
    <w:uiPriority w:val="99"/>
    <w:unhideWhenUsed/>
    <w:rsid w:val="0030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20"/>
  </w:style>
  <w:style w:type="paragraph" w:styleId="Footer">
    <w:name w:val="footer"/>
    <w:basedOn w:val="Normal"/>
    <w:link w:val="FooterChar"/>
    <w:uiPriority w:val="99"/>
    <w:unhideWhenUsed/>
    <w:rsid w:val="0030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Nadežda Petrović Sićevo</dc:creator>
  <cp:lastModifiedBy>Joca</cp:lastModifiedBy>
  <cp:revision>2</cp:revision>
  <dcterms:created xsi:type="dcterms:W3CDTF">2020-08-19T09:42:00Z</dcterms:created>
  <dcterms:modified xsi:type="dcterms:W3CDTF">2020-08-19T09:42:00Z</dcterms:modified>
</cp:coreProperties>
</file>